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49F" w:rsidRDefault="00791E8E">
      <w:pPr>
        <w:jc w:val="center"/>
        <w:rPr>
          <w:b/>
          <w:sz w:val="36"/>
          <w:szCs w:val="36"/>
          <w:u w:val="single"/>
        </w:rPr>
      </w:pPr>
      <w:r>
        <w:rPr>
          <w:noProof/>
          <w:lang w:eastAsia="en-GB"/>
        </w:rPr>
        <w:drawing>
          <wp:inline distT="0" distB="0" distL="0" distR="0">
            <wp:extent cx="1176655" cy="19005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6655" cy="1900555"/>
                    </a:xfrm>
                    <a:prstGeom prst="rect">
                      <a:avLst/>
                    </a:prstGeom>
                    <a:noFill/>
                    <a:ln>
                      <a:noFill/>
                    </a:ln>
                  </pic:spPr>
                </pic:pic>
              </a:graphicData>
            </a:graphic>
          </wp:inline>
        </w:drawing>
      </w:r>
    </w:p>
    <w:p w:rsidR="0043249F" w:rsidRDefault="0043249F">
      <w:pPr>
        <w:jc w:val="center"/>
        <w:rPr>
          <w:b/>
          <w:sz w:val="36"/>
          <w:szCs w:val="36"/>
          <w:u w:val="single"/>
        </w:rPr>
      </w:pPr>
    </w:p>
    <w:p w:rsidR="0043249F" w:rsidRDefault="0043249F">
      <w:pPr>
        <w:jc w:val="center"/>
        <w:rPr>
          <w:b/>
          <w:sz w:val="36"/>
          <w:szCs w:val="36"/>
          <w:u w:val="single"/>
        </w:rPr>
      </w:pPr>
      <w:bookmarkStart w:id="0" w:name="_GoBack"/>
      <w:bookmarkEnd w:id="0"/>
    </w:p>
    <w:p w:rsidR="0043249F" w:rsidRDefault="0043249F">
      <w:pPr>
        <w:jc w:val="center"/>
        <w:rPr>
          <w:b/>
          <w:sz w:val="36"/>
          <w:szCs w:val="36"/>
          <w:u w:val="single"/>
        </w:rPr>
      </w:pPr>
    </w:p>
    <w:p w:rsidR="0043249F" w:rsidRDefault="0043249F">
      <w:pPr>
        <w:jc w:val="center"/>
        <w:rPr>
          <w:b/>
          <w:sz w:val="36"/>
          <w:szCs w:val="36"/>
          <w:u w:val="single"/>
        </w:rPr>
      </w:pPr>
    </w:p>
    <w:p w:rsidR="0043249F" w:rsidRDefault="0043249F">
      <w:pPr>
        <w:jc w:val="center"/>
        <w:rPr>
          <w:b/>
          <w:sz w:val="36"/>
          <w:szCs w:val="36"/>
          <w:u w:val="single"/>
        </w:rPr>
      </w:pPr>
    </w:p>
    <w:p w:rsidR="0043249F" w:rsidRDefault="0043249F">
      <w:pPr>
        <w:jc w:val="center"/>
        <w:rPr>
          <w:b/>
          <w:sz w:val="36"/>
          <w:szCs w:val="36"/>
          <w:u w:val="single"/>
        </w:rPr>
      </w:pPr>
    </w:p>
    <w:p w:rsidR="0043249F" w:rsidRDefault="0043249F">
      <w:pPr>
        <w:jc w:val="center"/>
        <w:rPr>
          <w:b/>
          <w:sz w:val="36"/>
          <w:szCs w:val="36"/>
          <w:u w:val="single"/>
        </w:rPr>
      </w:pPr>
    </w:p>
    <w:p w:rsidR="00B62BEF" w:rsidRPr="00E45EE4" w:rsidRDefault="00B62BEF" w:rsidP="00B62BEF">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r>
        <w:rPr>
          <w:rFonts w:ascii="Times New Roman" w:eastAsia="Times New Roman" w:hAnsi="Times New Roman" w:cs="Times New Roman"/>
          <w:b/>
          <w:bCs/>
          <w:color w:val="2E74B5" w:themeColor="accent1" w:themeShade="BF"/>
          <w:sz w:val="72"/>
          <w:szCs w:val="72"/>
        </w:rPr>
        <w:t xml:space="preserve">Curriculum </w:t>
      </w:r>
    </w:p>
    <w:p w:rsidR="00B62BEF" w:rsidRPr="00E45EE4" w:rsidRDefault="00B62BEF" w:rsidP="00B62BEF">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sz w:val="72"/>
          <w:szCs w:val="72"/>
        </w:rPr>
      </w:pPr>
      <w:r>
        <w:rPr>
          <w:rFonts w:ascii="Times New Roman" w:eastAsia="Times New Roman" w:hAnsi="Times New Roman" w:cs="Times New Roman"/>
          <w:b/>
          <w:bCs/>
          <w:sz w:val="72"/>
          <w:szCs w:val="72"/>
        </w:rPr>
        <w:t>Food Policy</w:t>
      </w:r>
    </w:p>
    <w:p w:rsidR="00B62BEF" w:rsidRPr="00E45EE4" w:rsidRDefault="00B62BEF" w:rsidP="00B62BEF">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B62BEF" w:rsidRPr="00E45EE4" w:rsidRDefault="00B62BEF" w:rsidP="00B62BEF">
      <w:pPr>
        <w:widowControl w:val="0"/>
        <w:autoSpaceDE w:val="0"/>
        <w:autoSpaceDN w:val="0"/>
        <w:adjustRightInd w:val="0"/>
        <w:spacing w:after="0" w:line="240" w:lineRule="auto"/>
        <w:rPr>
          <w:rFonts w:ascii="Times New Roman" w:eastAsia="Times New Roman" w:hAnsi="Times New Roman" w:cs="Times New Roman"/>
          <w:sz w:val="32"/>
          <w:szCs w:val="32"/>
          <w:lang w:val="en-US"/>
        </w:rPr>
      </w:pPr>
    </w:p>
    <w:p w:rsidR="00B62BEF" w:rsidRPr="00E45EE4" w:rsidRDefault="00B62BEF" w:rsidP="00B62BEF">
      <w:pPr>
        <w:widowControl w:val="0"/>
        <w:autoSpaceDE w:val="0"/>
        <w:autoSpaceDN w:val="0"/>
        <w:adjustRightInd w:val="0"/>
        <w:spacing w:after="0" w:line="240" w:lineRule="auto"/>
        <w:rPr>
          <w:rFonts w:ascii="Times New Roman" w:eastAsia="Times New Roman" w:hAnsi="Times New Roman" w:cs="Times New Roman"/>
          <w:sz w:val="32"/>
          <w:szCs w:val="32"/>
          <w:lang w:val="en-US"/>
        </w:rPr>
      </w:pPr>
    </w:p>
    <w:p w:rsidR="00B62BEF" w:rsidRPr="00E45EE4" w:rsidRDefault="00B62BEF" w:rsidP="00B62BEF">
      <w:pPr>
        <w:widowControl w:val="0"/>
        <w:autoSpaceDE w:val="0"/>
        <w:autoSpaceDN w:val="0"/>
        <w:adjustRightInd w:val="0"/>
        <w:spacing w:after="0" w:line="240" w:lineRule="auto"/>
        <w:rPr>
          <w:rFonts w:ascii="Times New Roman" w:eastAsia="Times New Roman" w:hAnsi="Times New Roman" w:cs="Times New Roman"/>
          <w:b/>
          <w:sz w:val="32"/>
          <w:szCs w:val="32"/>
          <w:lang w:val="en-US"/>
        </w:rPr>
      </w:pPr>
    </w:p>
    <w:tbl>
      <w:tblPr>
        <w:tblStyle w:val="TableGrid"/>
        <w:tblW w:w="0" w:type="auto"/>
        <w:tblLook w:val="04A0" w:firstRow="1" w:lastRow="0" w:firstColumn="1" w:lastColumn="0" w:noHBand="0" w:noVBand="1"/>
      </w:tblPr>
      <w:tblGrid>
        <w:gridCol w:w="4495"/>
        <w:gridCol w:w="4521"/>
      </w:tblGrid>
      <w:tr w:rsidR="00B62BEF" w:rsidRPr="00E45EE4" w:rsidTr="00D906E5">
        <w:tc>
          <w:tcPr>
            <w:tcW w:w="4621" w:type="dxa"/>
          </w:tcPr>
          <w:p w:rsidR="00B62BEF" w:rsidRPr="00E45EE4" w:rsidRDefault="00B62BEF" w:rsidP="00D906E5">
            <w:pPr>
              <w:widowControl w:val="0"/>
              <w:rPr>
                <w:rFonts w:ascii="Times New Roman" w:hAnsi="Times New Roman" w:cs="Times New Roman"/>
                <w:b/>
                <w:lang w:val="en-US"/>
              </w:rPr>
            </w:pPr>
            <w:r w:rsidRPr="00E45EE4">
              <w:rPr>
                <w:rFonts w:ascii="Times New Roman" w:hAnsi="Times New Roman" w:cs="Times New Roman"/>
                <w:b/>
                <w:lang w:val="en-US"/>
              </w:rPr>
              <w:t>Document Title</w:t>
            </w:r>
          </w:p>
          <w:p w:rsidR="00B62BEF" w:rsidRPr="00E45EE4" w:rsidRDefault="00B62BEF" w:rsidP="00D906E5">
            <w:pPr>
              <w:widowControl w:val="0"/>
              <w:rPr>
                <w:rFonts w:ascii="Times New Roman" w:hAnsi="Times New Roman" w:cs="Times New Roman"/>
                <w:b/>
                <w:lang w:val="en-US"/>
              </w:rPr>
            </w:pPr>
          </w:p>
        </w:tc>
        <w:tc>
          <w:tcPr>
            <w:tcW w:w="4621" w:type="dxa"/>
          </w:tcPr>
          <w:p w:rsidR="00B62BEF" w:rsidRPr="00E45EE4" w:rsidRDefault="00B62BEF" w:rsidP="00D906E5">
            <w:pPr>
              <w:widowControl w:val="0"/>
              <w:rPr>
                <w:rFonts w:ascii="Times New Roman" w:hAnsi="Times New Roman" w:cs="Times New Roman"/>
                <w:lang w:val="en-US"/>
              </w:rPr>
            </w:pPr>
            <w:r>
              <w:rPr>
                <w:rFonts w:ascii="Times New Roman" w:hAnsi="Times New Roman" w:cs="Times New Roman"/>
                <w:lang w:val="en-US"/>
              </w:rPr>
              <w:t>Food Policy</w:t>
            </w:r>
          </w:p>
        </w:tc>
      </w:tr>
      <w:tr w:rsidR="00B62BEF" w:rsidRPr="00E45EE4" w:rsidTr="00D906E5">
        <w:tc>
          <w:tcPr>
            <w:tcW w:w="4621" w:type="dxa"/>
          </w:tcPr>
          <w:p w:rsidR="00B62BEF" w:rsidRPr="00E45EE4" w:rsidRDefault="00B62BEF" w:rsidP="00D906E5">
            <w:pPr>
              <w:widowControl w:val="0"/>
              <w:rPr>
                <w:rFonts w:ascii="Times New Roman" w:hAnsi="Times New Roman" w:cs="Times New Roman"/>
                <w:b/>
                <w:lang w:val="en-US"/>
              </w:rPr>
            </w:pPr>
            <w:r w:rsidRPr="00E45EE4">
              <w:rPr>
                <w:rFonts w:ascii="Times New Roman" w:hAnsi="Times New Roman" w:cs="Times New Roman"/>
                <w:b/>
                <w:lang w:val="en-US"/>
              </w:rPr>
              <w:t>Policy Status</w:t>
            </w:r>
          </w:p>
          <w:p w:rsidR="00B62BEF" w:rsidRPr="00E45EE4" w:rsidRDefault="00B62BEF" w:rsidP="00D906E5">
            <w:pPr>
              <w:widowControl w:val="0"/>
              <w:rPr>
                <w:rFonts w:ascii="Times New Roman" w:hAnsi="Times New Roman" w:cs="Times New Roman"/>
                <w:b/>
                <w:lang w:val="en-US"/>
              </w:rPr>
            </w:pPr>
          </w:p>
        </w:tc>
        <w:tc>
          <w:tcPr>
            <w:tcW w:w="4621" w:type="dxa"/>
          </w:tcPr>
          <w:p w:rsidR="00B62BEF" w:rsidRPr="00E45EE4" w:rsidRDefault="00062FC0" w:rsidP="00D906E5">
            <w:pPr>
              <w:widowControl w:val="0"/>
              <w:rPr>
                <w:rFonts w:ascii="Times New Roman" w:hAnsi="Times New Roman" w:cs="Times New Roman"/>
                <w:lang w:val="en-US"/>
              </w:rPr>
            </w:pPr>
            <w:r>
              <w:rPr>
                <w:rFonts w:ascii="Times New Roman" w:hAnsi="Times New Roman" w:cs="Times New Roman"/>
                <w:lang w:val="en-US"/>
              </w:rPr>
              <w:t>Adopted/</w:t>
            </w:r>
            <w:r w:rsidR="00B62BEF" w:rsidRPr="00E45EE4">
              <w:rPr>
                <w:rFonts w:ascii="Times New Roman" w:hAnsi="Times New Roman" w:cs="Times New Roman"/>
                <w:lang w:val="en-US"/>
              </w:rPr>
              <w:t>Approved</w:t>
            </w:r>
          </w:p>
        </w:tc>
      </w:tr>
      <w:tr w:rsidR="00B62BEF" w:rsidRPr="00E45EE4" w:rsidTr="00D906E5">
        <w:trPr>
          <w:trHeight w:val="411"/>
        </w:trPr>
        <w:tc>
          <w:tcPr>
            <w:tcW w:w="4621" w:type="dxa"/>
          </w:tcPr>
          <w:p w:rsidR="00B62BEF" w:rsidRPr="00E45EE4" w:rsidRDefault="00B62BEF" w:rsidP="00D906E5">
            <w:pPr>
              <w:widowControl w:val="0"/>
              <w:rPr>
                <w:rFonts w:ascii="Times New Roman" w:hAnsi="Times New Roman" w:cs="Times New Roman"/>
                <w:b/>
                <w:lang w:val="en-US"/>
              </w:rPr>
            </w:pPr>
            <w:r w:rsidRPr="00E45EE4">
              <w:rPr>
                <w:rFonts w:ascii="Times New Roman" w:hAnsi="Times New Roman" w:cs="Times New Roman"/>
                <w:b/>
                <w:lang w:val="en-US"/>
              </w:rPr>
              <w:t>Date of Issue</w:t>
            </w:r>
          </w:p>
          <w:p w:rsidR="00B62BEF" w:rsidRPr="00E45EE4" w:rsidRDefault="00B62BEF" w:rsidP="00D906E5">
            <w:pPr>
              <w:widowControl w:val="0"/>
              <w:rPr>
                <w:rFonts w:ascii="Times New Roman" w:hAnsi="Times New Roman" w:cs="Times New Roman"/>
                <w:b/>
                <w:lang w:val="en-US"/>
              </w:rPr>
            </w:pPr>
          </w:p>
        </w:tc>
        <w:tc>
          <w:tcPr>
            <w:tcW w:w="4621" w:type="dxa"/>
          </w:tcPr>
          <w:p w:rsidR="00B62BEF" w:rsidRPr="00E45EE4" w:rsidRDefault="00B62BEF" w:rsidP="00D906E5">
            <w:pPr>
              <w:widowControl w:val="0"/>
              <w:rPr>
                <w:rFonts w:ascii="Times New Roman" w:hAnsi="Times New Roman" w:cs="Times New Roman"/>
                <w:lang w:val="en-US"/>
              </w:rPr>
            </w:pPr>
            <w:r>
              <w:rPr>
                <w:rFonts w:ascii="Times New Roman" w:hAnsi="Times New Roman" w:cs="Times New Roman"/>
                <w:lang w:val="en-US"/>
              </w:rPr>
              <w:t>May 2021</w:t>
            </w:r>
          </w:p>
        </w:tc>
      </w:tr>
      <w:tr w:rsidR="00B62BEF" w:rsidRPr="00E45EE4" w:rsidTr="00D906E5">
        <w:tc>
          <w:tcPr>
            <w:tcW w:w="4621" w:type="dxa"/>
          </w:tcPr>
          <w:p w:rsidR="00B62BEF" w:rsidRPr="00E45EE4" w:rsidRDefault="00B62BEF" w:rsidP="00D906E5">
            <w:pPr>
              <w:widowControl w:val="0"/>
              <w:rPr>
                <w:rFonts w:ascii="Times New Roman" w:hAnsi="Times New Roman" w:cs="Times New Roman"/>
                <w:b/>
                <w:lang w:val="en-US"/>
              </w:rPr>
            </w:pPr>
            <w:r w:rsidRPr="00E45EE4">
              <w:rPr>
                <w:rFonts w:ascii="Times New Roman" w:hAnsi="Times New Roman" w:cs="Times New Roman"/>
                <w:b/>
                <w:lang w:val="en-US"/>
              </w:rPr>
              <w:t>Date to be Revised</w:t>
            </w:r>
          </w:p>
          <w:p w:rsidR="00B62BEF" w:rsidRPr="00E45EE4" w:rsidRDefault="00B62BEF" w:rsidP="00D906E5">
            <w:pPr>
              <w:widowControl w:val="0"/>
              <w:rPr>
                <w:rFonts w:ascii="Times New Roman" w:hAnsi="Times New Roman" w:cs="Times New Roman"/>
                <w:b/>
                <w:lang w:val="en-US"/>
              </w:rPr>
            </w:pPr>
          </w:p>
        </w:tc>
        <w:tc>
          <w:tcPr>
            <w:tcW w:w="4621" w:type="dxa"/>
          </w:tcPr>
          <w:p w:rsidR="00B62BEF" w:rsidRPr="00E45EE4" w:rsidRDefault="00B62BEF" w:rsidP="00B62BEF">
            <w:pPr>
              <w:widowControl w:val="0"/>
              <w:rPr>
                <w:rFonts w:ascii="Times New Roman" w:hAnsi="Times New Roman" w:cs="Times New Roman"/>
                <w:lang w:val="en-US"/>
              </w:rPr>
            </w:pPr>
            <w:r>
              <w:rPr>
                <w:rFonts w:ascii="Times New Roman" w:hAnsi="Times New Roman" w:cs="Times New Roman"/>
                <w:lang w:val="en-US"/>
              </w:rPr>
              <w:t>May 2024</w:t>
            </w:r>
          </w:p>
        </w:tc>
      </w:tr>
    </w:tbl>
    <w:p w:rsidR="0043249F" w:rsidRDefault="00791E8E">
      <w:pPr>
        <w:jc w:val="center"/>
        <w:rPr>
          <w:b/>
          <w:sz w:val="72"/>
          <w:szCs w:val="72"/>
        </w:rPr>
      </w:pPr>
      <w:r>
        <w:rPr>
          <w:b/>
          <w:noProof/>
          <w:sz w:val="36"/>
          <w:szCs w:val="36"/>
          <w:u w:val="single"/>
          <w:lang w:eastAsia="en-GB"/>
        </w:rPr>
        <mc:AlternateContent>
          <mc:Choice Requires="wps">
            <w:drawing>
              <wp:anchor distT="0" distB="0" distL="114300" distR="114300" simplePos="0" relativeHeight="251660288" behindDoc="0" locked="0" layoutInCell="1" allowOverlap="1">
                <wp:simplePos x="0" y="0"/>
                <wp:positionH relativeFrom="column">
                  <wp:posOffset>1097915</wp:posOffset>
                </wp:positionH>
                <wp:positionV relativeFrom="paragraph">
                  <wp:posOffset>5669280</wp:posOffset>
                </wp:positionV>
                <wp:extent cx="5372100" cy="3169920"/>
                <wp:effectExtent l="12065" t="11430" r="698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3169920"/>
                        </a:xfrm>
                        <a:prstGeom prst="rect">
                          <a:avLst/>
                        </a:prstGeom>
                        <a:solidFill>
                          <a:srgbClr val="FFFFFF"/>
                        </a:solidFill>
                        <a:ln w="9525">
                          <a:solidFill>
                            <a:srgbClr val="000000"/>
                          </a:solidFill>
                          <a:miter lim="800000"/>
                          <a:headEnd/>
                          <a:tailEnd/>
                        </a:ln>
                      </wps:spPr>
                      <wps:txbx>
                        <w:txbxContent>
                          <w:p w:rsidR="0043249F" w:rsidRDefault="0043249F">
                            <w:pPr>
                              <w:jc w:val="center"/>
                              <w:rPr>
                                <w:sz w:val="32"/>
                                <w:szCs w:val="32"/>
                              </w:rPr>
                            </w:pPr>
                          </w:p>
                          <w:p w:rsidR="0043249F" w:rsidRDefault="0043249F">
                            <w:pPr>
                              <w:jc w:val="center"/>
                              <w:rPr>
                                <w:sz w:val="32"/>
                                <w:szCs w:val="32"/>
                              </w:rPr>
                            </w:pPr>
                          </w:p>
                          <w:p w:rsidR="0043249F" w:rsidRDefault="00791E8E">
                            <w:pPr>
                              <w:rPr>
                                <w:sz w:val="32"/>
                                <w:szCs w:val="32"/>
                              </w:rPr>
                            </w:pPr>
                            <w:r>
                              <w:rPr>
                                <w:sz w:val="32"/>
                                <w:szCs w:val="32"/>
                              </w:rPr>
                              <w:t>Signed: -----------------------   Date: ---------------------------</w:t>
                            </w:r>
                          </w:p>
                          <w:p w:rsidR="0043249F" w:rsidRDefault="00791E8E">
                            <w:pPr>
                              <w:rPr>
                                <w:sz w:val="32"/>
                                <w:szCs w:val="32"/>
                              </w:rPr>
                            </w:pPr>
                            <w:r>
                              <w:rPr>
                                <w:sz w:val="32"/>
                                <w:szCs w:val="32"/>
                              </w:rPr>
                              <w:t xml:space="preserve">                 Chair of Governors</w:t>
                            </w:r>
                          </w:p>
                          <w:p w:rsidR="0043249F" w:rsidRDefault="0043249F">
                            <w:pPr>
                              <w:jc w:val="center"/>
                              <w:rPr>
                                <w:sz w:val="32"/>
                                <w:szCs w:val="32"/>
                              </w:rPr>
                            </w:pPr>
                          </w:p>
                          <w:p w:rsidR="0043249F" w:rsidRDefault="00791E8E">
                            <w:pPr>
                              <w:rPr>
                                <w:sz w:val="32"/>
                                <w:szCs w:val="32"/>
                              </w:rPr>
                            </w:pPr>
                            <w:r>
                              <w:rPr>
                                <w:sz w:val="32"/>
                                <w:szCs w:val="32"/>
                              </w:rPr>
                              <w:t xml:space="preserve">    </w:t>
                            </w:r>
                          </w:p>
                          <w:p w:rsidR="0043249F" w:rsidRDefault="00791E8E">
                            <w:pPr>
                              <w:rPr>
                                <w:sz w:val="32"/>
                                <w:szCs w:val="32"/>
                              </w:rPr>
                            </w:pPr>
                            <w:r>
                              <w:rPr>
                                <w:sz w:val="32"/>
                                <w:szCs w:val="32"/>
                              </w:rPr>
                              <w:t xml:space="preserve">Signed: </w:t>
                            </w:r>
                            <w:proofErr w:type="gramStart"/>
                            <w:r>
                              <w:rPr>
                                <w:sz w:val="32"/>
                                <w:szCs w:val="32"/>
                              </w:rPr>
                              <w:t>------------------------  Date</w:t>
                            </w:r>
                            <w:proofErr w:type="gramEnd"/>
                            <w:r>
                              <w:rPr>
                                <w:sz w:val="32"/>
                                <w:szCs w:val="32"/>
                              </w:rPr>
                              <w:t>: ---------------------------</w:t>
                            </w:r>
                          </w:p>
                          <w:p w:rsidR="0043249F" w:rsidRDefault="00791E8E">
                            <w:pPr>
                              <w:rPr>
                                <w:sz w:val="32"/>
                                <w:szCs w:val="32"/>
                              </w:rPr>
                            </w:pPr>
                            <w:r>
                              <w:rPr>
                                <w:sz w:val="32"/>
                                <w:szCs w:val="32"/>
                              </w:rPr>
                              <w:t xml:space="preserve">                 </w:t>
                            </w:r>
                            <w:proofErr w:type="spellStart"/>
                            <w:r>
                              <w:rPr>
                                <w:sz w:val="32"/>
                                <w:szCs w:val="32"/>
                              </w:rPr>
                              <w:t>Headteacher</w:t>
                            </w:r>
                            <w:proofErr w:type="spellEnd"/>
                          </w:p>
                          <w:p w:rsidR="0043249F" w:rsidRDefault="0043249F">
                            <w:pPr>
                              <w:jc w:val="center"/>
                              <w:rPr>
                                <w:sz w:val="32"/>
                                <w:szCs w:val="32"/>
                              </w:rPr>
                            </w:pPr>
                          </w:p>
                          <w:p w:rsidR="0043249F" w:rsidRDefault="00791E8E">
                            <w:pPr>
                              <w:rPr>
                                <w:sz w:val="28"/>
                                <w:szCs w:val="28"/>
                              </w:rPr>
                            </w:pPr>
                            <w:r>
                              <w:rPr>
                                <w:sz w:val="28"/>
                                <w:szCs w:val="28"/>
                              </w:rPr>
                              <w:t xml:space="preserve">Adopted and Approved by the Governing Body:  </w:t>
                            </w:r>
                            <w:r>
                              <w:rPr>
                                <w:b/>
                                <w:sz w:val="28"/>
                                <w:szCs w:val="28"/>
                              </w:rPr>
                              <w:t>February 2015</w:t>
                            </w:r>
                          </w:p>
                          <w:p w:rsidR="0043249F" w:rsidRDefault="00791E8E">
                            <w:pPr>
                              <w:rPr>
                                <w:b/>
                                <w:sz w:val="28"/>
                                <w:szCs w:val="28"/>
                              </w:rPr>
                            </w:pPr>
                            <w:r>
                              <w:rPr>
                                <w:sz w:val="28"/>
                                <w:szCs w:val="28"/>
                              </w:rPr>
                              <w:t>Review Date:</w:t>
                            </w:r>
                            <w:r>
                              <w:rPr>
                                <w:b/>
                                <w:sz w:val="28"/>
                                <w:szCs w:val="28"/>
                              </w:rPr>
                              <w:t xml:space="preserve"> February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86.45pt;margin-top:446.4pt;width:423pt;height:24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">
                <v:textbox>
                  <w:txbxContent>
                    <w:p w:rsidR="0043249F" w:rsidRDefault="0043249F">
                      <w:pPr>
                        <w:jc w:val="center"/>
                        <w:rPr>
                          <w:sz w:val="32"/>
                          <w:szCs w:val="32"/>
                        </w:rPr>
                      </w:pPr>
                    </w:p>
                    <w:p w:rsidR="0043249F" w:rsidRDefault="0043249F">
                      <w:pPr>
                        <w:jc w:val="center"/>
                        <w:rPr>
                          <w:sz w:val="32"/>
                          <w:szCs w:val="32"/>
                        </w:rPr>
                      </w:pPr>
                    </w:p>
                    <w:p w:rsidR="0043249F" w:rsidRDefault="00791E8E">
                      <w:pPr>
                        <w:rPr>
                          <w:sz w:val="32"/>
                          <w:szCs w:val="32"/>
                        </w:rPr>
                      </w:pPr>
                      <w:r>
                        <w:rPr>
                          <w:sz w:val="32"/>
                          <w:szCs w:val="32"/>
                        </w:rPr>
                        <w:t>Signed: -----------------------   Date: ---------------------------</w:t>
                      </w:r>
                    </w:p>
                    <w:p w:rsidR="0043249F" w:rsidRDefault="00791E8E">
                      <w:pPr>
                        <w:rPr>
                          <w:sz w:val="32"/>
                          <w:szCs w:val="32"/>
                        </w:rPr>
                      </w:pPr>
                      <w:r>
                        <w:rPr>
                          <w:sz w:val="32"/>
                          <w:szCs w:val="32"/>
                        </w:rPr>
                        <w:t xml:space="preserve">                 Chair of Governors</w:t>
                      </w:r>
                    </w:p>
                    <w:p w:rsidR="0043249F" w:rsidRDefault="0043249F">
                      <w:pPr>
                        <w:jc w:val="center"/>
                        <w:rPr>
                          <w:sz w:val="32"/>
                          <w:szCs w:val="32"/>
                        </w:rPr>
                      </w:pPr>
                    </w:p>
                    <w:p w:rsidR="0043249F" w:rsidRDefault="00791E8E">
                      <w:pPr>
                        <w:rPr>
                          <w:sz w:val="32"/>
                          <w:szCs w:val="32"/>
                        </w:rPr>
                      </w:pPr>
                      <w:r>
                        <w:rPr>
                          <w:sz w:val="32"/>
                          <w:szCs w:val="32"/>
                        </w:rPr>
                        <w:t xml:space="preserve">    </w:t>
                      </w:r>
                    </w:p>
                    <w:p w:rsidR="0043249F" w:rsidRDefault="00791E8E">
                      <w:pPr>
                        <w:rPr>
                          <w:sz w:val="32"/>
                          <w:szCs w:val="32"/>
                        </w:rPr>
                      </w:pPr>
                      <w:r>
                        <w:rPr>
                          <w:sz w:val="32"/>
                          <w:szCs w:val="32"/>
                        </w:rPr>
                        <w:t xml:space="preserve">Signed: </w:t>
                      </w:r>
                      <w:proofErr w:type="gramStart"/>
                      <w:r>
                        <w:rPr>
                          <w:sz w:val="32"/>
                          <w:szCs w:val="32"/>
                        </w:rPr>
                        <w:t>------------------------  Date</w:t>
                      </w:r>
                      <w:proofErr w:type="gramEnd"/>
                      <w:r>
                        <w:rPr>
                          <w:sz w:val="32"/>
                          <w:szCs w:val="32"/>
                        </w:rPr>
                        <w:t>: ---------------------------</w:t>
                      </w:r>
                    </w:p>
                    <w:p w:rsidR="0043249F" w:rsidRDefault="00791E8E">
                      <w:pPr>
                        <w:rPr>
                          <w:sz w:val="32"/>
                          <w:szCs w:val="32"/>
                        </w:rPr>
                      </w:pPr>
                      <w:r>
                        <w:rPr>
                          <w:sz w:val="32"/>
                          <w:szCs w:val="32"/>
                        </w:rPr>
                        <w:t xml:space="preserve">                 </w:t>
                      </w:r>
                      <w:proofErr w:type="spellStart"/>
                      <w:r>
                        <w:rPr>
                          <w:sz w:val="32"/>
                          <w:szCs w:val="32"/>
                        </w:rPr>
                        <w:t>Headteacher</w:t>
                      </w:r>
                      <w:proofErr w:type="spellEnd"/>
                    </w:p>
                    <w:p w:rsidR="0043249F" w:rsidRDefault="0043249F">
                      <w:pPr>
                        <w:jc w:val="center"/>
                        <w:rPr>
                          <w:sz w:val="32"/>
                          <w:szCs w:val="32"/>
                        </w:rPr>
                      </w:pPr>
                    </w:p>
                    <w:p w:rsidR="0043249F" w:rsidRDefault="00791E8E">
                      <w:pPr>
                        <w:rPr>
                          <w:sz w:val="28"/>
                          <w:szCs w:val="28"/>
                        </w:rPr>
                      </w:pPr>
                      <w:r>
                        <w:rPr>
                          <w:sz w:val="28"/>
                          <w:szCs w:val="28"/>
                        </w:rPr>
                        <w:t xml:space="preserve">Adopted and Approved by the Governing Body:  </w:t>
                      </w:r>
                      <w:r>
                        <w:rPr>
                          <w:b/>
                          <w:sz w:val="28"/>
                          <w:szCs w:val="28"/>
                        </w:rPr>
                        <w:t>February 2015</w:t>
                      </w:r>
                    </w:p>
                    <w:p w:rsidR="0043249F" w:rsidRDefault="00791E8E">
                      <w:pPr>
                        <w:rPr>
                          <w:b/>
                          <w:sz w:val="28"/>
                          <w:szCs w:val="28"/>
                        </w:rPr>
                      </w:pPr>
                      <w:r>
                        <w:rPr>
                          <w:sz w:val="28"/>
                          <w:szCs w:val="28"/>
                        </w:rPr>
                        <w:t>Review Date:</w:t>
                      </w:r>
                      <w:r>
                        <w:rPr>
                          <w:b/>
                          <w:sz w:val="28"/>
                          <w:szCs w:val="28"/>
                        </w:rPr>
                        <w:t xml:space="preserve"> February 2016</w:t>
                      </w:r>
                    </w:p>
                  </w:txbxContent>
                </v:textbox>
              </v:shape>
            </w:pict>
          </mc:Fallback>
        </mc:AlternateContent>
      </w:r>
      <w:r>
        <w:rPr>
          <w:b/>
          <w:noProof/>
          <w:sz w:val="36"/>
          <w:szCs w:val="36"/>
          <w:u w:val="single"/>
          <w:lang w:eastAsia="en-GB"/>
        </w:rPr>
        <mc:AlternateContent>
          <mc:Choice Requires="wps">
            <w:drawing>
              <wp:anchor distT="0" distB="0" distL="114300" distR="114300" simplePos="0" relativeHeight="251659264" behindDoc="0" locked="0" layoutInCell="1" allowOverlap="1">
                <wp:simplePos x="0" y="0"/>
                <wp:positionH relativeFrom="column">
                  <wp:posOffset>1097915</wp:posOffset>
                </wp:positionH>
                <wp:positionV relativeFrom="paragraph">
                  <wp:posOffset>5669280</wp:posOffset>
                </wp:positionV>
                <wp:extent cx="5372100" cy="3169920"/>
                <wp:effectExtent l="12065" t="11430" r="698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3169920"/>
                        </a:xfrm>
                        <a:prstGeom prst="rect">
                          <a:avLst/>
                        </a:prstGeom>
                        <a:solidFill>
                          <a:srgbClr val="FFFFFF"/>
                        </a:solidFill>
                        <a:ln w="9525">
                          <a:solidFill>
                            <a:srgbClr val="000000"/>
                          </a:solidFill>
                          <a:miter lim="800000"/>
                          <a:headEnd/>
                          <a:tailEnd/>
                        </a:ln>
                      </wps:spPr>
                      <wps:txbx>
                        <w:txbxContent>
                          <w:p w:rsidR="0043249F" w:rsidRDefault="0043249F">
                            <w:pPr>
                              <w:jc w:val="center"/>
                              <w:rPr>
                                <w:sz w:val="32"/>
                                <w:szCs w:val="32"/>
                              </w:rPr>
                            </w:pPr>
                          </w:p>
                          <w:p w:rsidR="0043249F" w:rsidRDefault="0043249F">
                            <w:pPr>
                              <w:jc w:val="center"/>
                              <w:rPr>
                                <w:sz w:val="32"/>
                                <w:szCs w:val="32"/>
                              </w:rPr>
                            </w:pPr>
                          </w:p>
                          <w:p w:rsidR="0043249F" w:rsidRDefault="00791E8E">
                            <w:pPr>
                              <w:rPr>
                                <w:sz w:val="32"/>
                                <w:szCs w:val="32"/>
                              </w:rPr>
                            </w:pPr>
                            <w:r>
                              <w:rPr>
                                <w:sz w:val="32"/>
                                <w:szCs w:val="32"/>
                              </w:rPr>
                              <w:t>Signed: -----------------------   Date: ---------------------------</w:t>
                            </w:r>
                          </w:p>
                          <w:p w:rsidR="0043249F" w:rsidRDefault="00791E8E">
                            <w:pPr>
                              <w:rPr>
                                <w:sz w:val="32"/>
                                <w:szCs w:val="32"/>
                              </w:rPr>
                            </w:pPr>
                            <w:r>
                              <w:rPr>
                                <w:sz w:val="32"/>
                                <w:szCs w:val="32"/>
                              </w:rPr>
                              <w:t xml:space="preserve">                 Chair of Governors</w:t>
                            </w:r>
                          </w:p>
                          <w:p w:rsidR="0043249F" w:rsidRDefault="0043249F">
                            <w:pPr>
                              <w:jc w:val="center"/>
                              <w:rPr>
                                <w:sz w:val="32"/>
                                <w:szCs w:val="32"/>
                              </w:rPr>
                            </w:pPr>
                          </w:p>
                          <w:p w:rsidR="0043249F" w:rsidRDefault="00791E8E">
                            <w:pPr>
                              <w:rPr>
                                <w:sz w:val="32"/>
                                <w:szCs w:val="32"/>
                              </w:rPr>
                            </w:pPr>
                            <w:r>
                              <w:rPr>
                                <w:sz w:val="32"/>
                                <w:szCs w:val="32"/>
                              </w:rPr>
                              <w:t xml:space="preserve">    </w:t>
                            </w:r>
                          </w:p>
                          <w:p w:rsidR="0043249F" w:rsidRDefault="00791E8E">
                            <w:pPr>
                              <w:rPr>
                                <w:sz w:val="32"/>
                                <w:szCs w:val="32"/>
                              </w:rPr>
                            </w:pPr>
                            <w:r>
                              <w:rPr>
                                <w:sz w:val="32"/>
                                <w:szCs w:val="32"/>
                              </w:rPr>
                              <w:t xml:space="preserve">Signed: </w:t>
                            </w:r>
                            <w:proofErr w:type="gramStart"/>
                            <w:r>
                              <w:rPr>
                                <w:sz w:val="32"/>
                                <w:szCs w:val="32"/>
                              </w:rPr>
                              <w:t>------------------------  Date</w:t>
                            </w:r>
                            <w:proofErr w:type="gramEnd"/>
                            <w:r>
                              <w:rPr>
                                <w:sz w:val="32"/>
                                <w:szCs w:val="32"/>
                              </w:rPr>
                              <w:t>: ---------------------------</w:t>
                            </w:r>
                          </w:p>
                          <w:p w:rsidR="0043249F" w:rsidRDefault="00791E8E">
                            <w:pPr>
                              <w:rPr>
                                <w:sz w:val="32"/>
                                <w:szCs w:val="32"/>
                              </w:rPr>
                            </w:pPr>
                            <w:r>
                              <w:rPr>
                                <w:sz w:val="32"/>
                                <w:szCs w:val="32"/>
                              </w:rPr>
                              <w:t xml:space="preserve">                 </w:t>
                            </w:r>
                            <w:proofErr w:type="spellStart"/>
                            <w:r>
                              <w:rPr>
                                <w:sz w:val="32"/>
                                <w:szCs w:val="32"/>
                              </w:rPr>
                              <w:t>Headteacher</w:t>
                            </w:r>
                            <w:proofErr w:type="spellEnd"/>
                          </w:p>
                          <w:p w:rsidR="0043249F" w:rsidRDefault="0043249F">
                            <w:pPr>
                              <w:jc w:val="center"/>
                              <w:rPr>
                                <w:sz w:val="32"/>
                                <w:szCs w:val="32"/>
                              </w:rPr>
                            </w:pPr>
                          </w:p>
                          <w:p w:rsidR="0043249F" w:rsidRDefault="00791E8E">
                            <w:pPr>
                              <w:rPr>
                                <w:sz w:val="28"/>
                                <w:szCs w:val="28"/>
                              </w:rPr>
                            </w:pPr>
                            <w:r>
                              <w:rPr>
                                <w:sz w:val="28"/>
                                <w:szCs w:val="28"/>
                              </w:rPr>
                              <w:t xml:space="preserve">Adopted and Approved by the Governing Body:  </w:t>
                            </w:r>
                            <w:r>
                              <w:rPr>
                                <w:b/>
                                <w:sz w:val="28"/>
                                <w:szCs w:val="28"/>
                              </w:rPr>
                              <w:t>February 2015</w:t>
                            </w:r>
                          </w:p>
                          <w:p w:rsidR="0043249F" w:rsidRDefault="00791E8E">
                            <w:pPr>
                              <w:rPr>
                                <w:b/>
                                <w:sz w:val="28"/>
                                <w:szCs w:val="28"/>
                              </w:rPr>
                            </w:pPr>
                            <w:r>
                              <w:rPr>
                                <w:sz w:val="28"/>
                                <w:szCs w:val="28"/>
                              </w:rPr>
                              <w:t>Review Date:</w:t>
                            </w:r>
                            <w:r>
                              <w:rPr>
                                <w:b/>
                                <w:sz w:val="28"/>
                                <w:szCs w:val="28"/>
                              </w:rPr>
                              <w:t xml:space="preserve"> February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86.45pt;margin-top:446.4pt;width:423pt;height:24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">
                <v:textbox>
                  <w:txbxContent>
                    <w:p w:rsidR="0043249F" w:rsidRDefault="0043249F">
                      <w:pPr>
                        <w:jc w:val="center"/>
                        <w:rPr>
                          <w:sz w:val="32"/>
                          <w:szCs w:val="32"/>
                        </w:rPr>
                      </w:pPr>
                    </w:p>
                    <w:p w:rsidR="0043249F" w:rsidRDefault="0043249F">
                      <w:pPr>
                        <w:jc w:val="center"/>
                        <w:rPr>
                          <w:sz w:val="32"/>
                          <w:szCs w:val="32"/>
                        </w:rPr>
                      </w:pPr>
                    </w:p>
                    <w:p w:rsidR="0043249F" w:rsidRDefault="00791E8E">
                      <w:pPr>
                        <w:rPr>
                          <w:sz w:val="32"/>
                          <w:szCs w:val="32"/>
                        </w:rPr>
                      </w:pPr>
                      <w:r>
                        <w:rPr>
                          <w:sz w:val="32"/>
                          <w:szCs w:val="32"/>
                        </w:rPr>
                        <w:t>Signed: -----------------------   Date: ---------------------------</w:t>
                      </w:r>
                    </w:p>
                    <w:p w:rsidR="0043249F" w:rsidRDefault="00791E8E">
                      <w:pPr>
                        <w:rPr>
                          <w:sz w:val="32"/>
                          <w:szCs w:val="32"/>
                        </w:rPr>
                      </w:pPr>
                      <w:r>
                        <w:rPr>
                          <w:sz w:val="32"/>
                          <w:szCs w:val="32"/>
                        </w:rPr>
                        <w:t xml:space="preserve">                 Chair of Governors</w:t>
                      </w:r>
                    </w:p>
                    <w:p w:rsidR="0043249F" w:rsidRDefault="0043249F">
                      <w:pPr>
                        <w:jc w:val="center"/>
                        <w:rPr>
                          <w:sz w:val="32"/>
                          <w:szCs w:val="32"/>
                        </w:rPr>
                      </w:pPr>
                    </w:p>
                    <w:p w:rsidR="0043249F" w:rsidRDefault="00791E8E">
                      <w:pPr>
                        <w:rPr>
                          <w:sz w:val="32"/>
                          <w:szCs w:val="32"/>
                        </w:rPr>
                      </w:pPr>
                      <w:r>
                        <w:rPr>
                          <w:sz w:val="32"/>
                          <w:szCs w:val="32"/>
                        </w:rPr>
                        <w:t xml:space="preserve">    </w:t>
                      </w:r>
                    </w:p>
                    <w:p w:rsidR="0043249F" w:rsidRDefault="00791E8E">
                      <w:pPr>
                        <w:rPr>
                          <w:sz w:val="32"/>
                          <w:szCs w:val="32"/>
                        </w:rPr>
                      </w:pPr>
                      <w:r>
                        <w:rPr>
                          <w:sz w:val="32"/>
                          <w:szCs w:val="32"/>
                        </w:rPr>
                        <w:t xml:space="preserve">Signed: </w:t>
                      </w:r>
                      <w:proofErr w:type="gramStart"/>
                      <w:r>
                        <w:rPr>
                          <w:sz w:val="32"/>
                          <w:szCs w:val="32"/>
                        </w:rPr>
                        <w:t>------------------------  Date</w:t>
                      </w:r>
                      <w:proofErr w:type="gramEnd"/>
                      <w:r>
                        <w:rPr>
                          <w:sz w:val="32"/>
                          <w:szCs w:val="32"/>
                        </w:rPr>
                        <w:t>: ---------------------------</w:t>
                      </w:r>
                    </w:p>
                    <w:p w:rsidR="0043249F" w:rsidRDefault="00791E8E">
                      <w:pPr>
                        <w:rPr>
                          <w:sz w:val="32"/>
                          <w:szCs w:val="32"/>
                        </w:rPr>
                      </w:pPr>
                      <w:r>
                        <w:rPr>
                          <w:sz w:val="32"/>
                          <w:szCs w:val="32"/>
                        </w:rPr>
                        <w:t xml:space="preserve">                 </w:t>
                      </w:r>
                      <w:proofErr w:type="spellStart"/>
                      <w:r>
                        <w:rPr>
                          <w:sz w:val="32"/>
                          <w:szCs w:val="32"/>
                        </w:rPr>
                        <w:t>Headteacher</w:t>
                      </w:r>
                      <w:proofErr w:type="spellEnd"/>
                    </w:p>
                    <w:p w:rsidR="0043249F" w:rsidRDefault="0043249F">
                      <w:pPr>
                        <w:jc w:val="center"/>
                        <w:rPr>
                          <w:sz w:val="32"/>
                          <w:szCs w:val="32"/>
                        </w:rPr>
                      </w:pPr>
                    </w:p>
                    <w:p w:rsidR="0043249F" w:rsidRDefault="00791E8E">
                      <w:pPr>
                        <w:rPr>
                          <w:sz w:val="28"/>
                          <w:szCs w:val="28"/>
                        </w:rPr>
                      </w:pPr>
                      <w:r>
                        <w:rPr>
                          <w:sz w:val="28"/>
                          <w:szCs w:val="28"/>
                        </w:rPr>
                        <w:t xml:space="preserve">Adopted and Approved by the Governing Body:  </w:t>
                      </w:r>
                      <w:r>
                        <w:rPr>
                          <w:b/>
                          <w:sz w:val="28"/>
                          <w:szCs w:val="28"/>
                        </w:rPr>
                        <w:t>February 2015</w:t>
                      </w:r>
                    </w:p>
                    <w:p w:rsidR="0043249F" w:rsidRDefault="00791E8E">
                      <w:pPr>
                        <w:rPr>
                          <w:b/>
                          <w:sz w:val="28"/>
                          <w:szCs w:val="28"/>
                        </w:rPr>
                      </w:pPr>
                      <w:r>
                        <w:rPr>
                          <w:sz w:val="28"/>
                          <w:szCs w:val="28"/>
                        </w:rPr>
                        <w:t>Review Date:</w:t>
                      </w:r>
                      <w:r>
                        <w:rPr>
                          <w:b/>
                          <w:sz w:val="28"/>
                          <w:szCs w:val="28"/>
                        </w:rPr>
                        <w:t xml:space="preserve"> February 2016</w:t>
                      </w:r>
                    </w:p>
                  </w:txbxContent>
                </v:textbox>
              </v:shape>
            </w:pict>
          </mc:Fallback>
        </mc:AlternateContent>
      </w:r>
    </w:p>
    <w:p w:rsidR="0043249F" w:rsidRDefault="0043249F">
      <w:pPr>
        <w:jc w:val="center"/>
        <w:rPr>
          <w:b/>
          <w:sz w:val="72"/>
          <w:szCs w:val="72"/>
        </w:rPr>
      </w:pP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Rationale</w:t>
      </w:r>
    </w:p>
    <w:p w:rsidR="0043249F" w:rsidRDefault="0043249F">
      <w:pPr>
        <w:spacing w:after="0" w:line="240" w:lineRule="auto"/>
        <w:rPr>
          <w:b/>
          <w:sz w:val="28"/>
          <w:szCs w:val="28"/>
          <w:u w:val="single"/>
        </w:rPr>
      </w:pPr>
    </w:p>
    <w:p w:rsidR="0043249F" w:rsidRDefault="00791E8E">
      <w:pPr>
        <w:pStyle w:val="ListParagraph"/>
        <w:numPr>
          <w:ilvl w:val="0"/>
          <w:numId w:val="2"/>
        </w:numPr>
        <w:spacing w:after="0" w:line="240" w:lineRule="auto"/>
      </w:pPr>
      <w:r>
        <w:t>Adopting a whole school approach can contribute positively to pupils’ health and wellbeing.</w:t>
      </w:r>
    </w:p>
    <w:p w:rsidR="0043249F" w:rsidRDefault="00791E8E">
      <w:pPr>
        <w:pStyle w:val="ListParagraph"/>
        <w:numPr>
          <w:ilvl w:val="0"/>
          <w:numId w:val="2"/>
        </w:numPr>
        <w:spacing w:after="0" w:line="240" w:lineRule="auto"/>
      </w:pPr>
      <w:r>
        <w:t>There are clear benefits to the school in terms of influence on school attainment, behaviour and punctuality.</w:t>
      </w:r>
    </w:p>
    <w:p w:rsidR="0043249F" w:rsidRDefault="00791E8E">
      <w:pPr>
        <w:pStyle w:val="ListParagraph"/>
        <w:numPr>
          <w:ilvl w:val="0"/>
          <w:numId w:val="2"/>
        </w:numPr>
        <w:spacing w:after="0" w:line="240" w:lineRule="auto"/>
      </w:pPr>
      <w:r>
        <w:t>The future health of individuals can be influenced by their diet in childhood.</w:t>
      </w:r>
    </w:p>
    <w:p w:rsidR="0043249F" w:rsidRDefault="00791E8E">
      <w:pPr>
        <w:pStyle w:val="ListParagraph"/>
        <w:numPr>
          <w:ilvl w:val="0"/>
          <w:numId w:val="2"/>
        </w:numPr>
        <w:spacing w:after="0" w:line="240" w:lineRule="auto"/>
      </w:pPr>
      <w:r>
        <w:t>Healthy eating contributes to a feeling of wellbeing and to the being healthy national outcome for children and young people.</w:t>
      </w:r>
    </w:p>
    <w:p w:rsidR="0043249F" w:rsidRDefault="00791E8E">
      <w:pPr>
        <w:pStyle w:val="ListParagraph"/>
        <w:numPr>
          <w:ilvl w:val="0"/>
          <w:numId w:val="2"/>
        </w:numPr>
        <w:spacing w:after="0" w:line="240" w:lineRule="auto"/>
      </w:pPr>
      <w:r>
        <w:t>Learning to grow, harvest and cook food in school supports young people’s understanding of how food is produced and can motivate them to try less familiar fruit and vegetables.</w:t>
      </w:r>
    </w:p>
    <w:p w:rsidR="0043249F" w:rsidRDefault="0043249F">
      <w:pPr>
        <w:pStyle w:val="ListParagraph"/>
        <w:spacing w:after="0" w:line="240" w:lineRule="auto"/>
      </w:pPr>
    </w:p>
    <w:p w:rsidR="0043249F" w:rsidRDefault="00791E8E">
      <w:pPr>
        <w:spacing w:after="0" w:line="240" w:lineRule="auto"/>
        <w:rPr>
          <w:b/>
          <w:sz w:val="28"/>
          <w:szCs w:val="28"/>
          <w:u w:val="single"/>
        </w:rPr>
      </w:pPr>
      <w:r>
        <w:rPr>
          <w:b/>
          <w:sz w:val="28"/>
          <w:szCs w:val="28"/>
          <w:u w:val="single"/>
        </w:rPr>
        <w:t>Aims</w:t>
      </w:r>
    </w:p>
    <w:p w:rsidR="0043249F" w:rsidRDefault="0043249F">
      <w:pPr>
        <w:pStyle w:val="ListParagraph"/>
        <w:spacing w:after="0" w:line="240" w:lineRule="auto"/>
      </w:pPr>
    </w:p>
    <w:p w:rsidR="0043249F" w:rsidRDefault="00791E8E">
      <w:pPr>
        <w:pStyle w:val="ListParagraph"/>
        <w:spacing w:after="0" w:line="240" w:lineRule="auto"/>
        <w:ind w:left="0"/>
      </w:pPr>
      <w:r>
        <w:t xml:space="preserve">These aims reflect the overall aims of the healthy eating theme of the Healthy Schools Programme. They also support schools looking to develop the sustainability of their school. </w:t>
      </w:r>
    </w:p>
    <w:p w:rsidR="0043249F" w:rsidRDefault="0043249F">
      <w:pPr>
        <w:pStyle w:val="ListParagraph"/>
        <w:spacing w:after="0" w:line="240" w:lineRule="auto"/>
        <w:ind w:left="0"/>
      </w:pPr>
    </w:p>
    <w:p w:rsidR="0043249F" w:rsidRDefault="00791E8E">
      <w:pPr>
        <w:pStyle w:val="ListParagraph"/>
        <w:numPr>
          <w:ilvl w:val="0"/>
          <w:numId w:val="4"/>
        </w:numPr>
        <w:spacing w:after="0" w:line="240" w:lineRule="auto"/>
        <w:ind w:left="720"/>
      </w:pPr>
      <w:r>
        <w:t>To ensure that the school provides clear, consistent and coherent messages around food and drink.</w:t>
      </w:r>
    </w:p>
    <w:p w:rsidR="0043249F" w:rsidRDefault="00791E8E">
      <w:pPr>
        <w:pStyle w:val="ListParagraph"/>
        <w:numPr>
          <w:ilvl w:val="0"/>
          <w:numId w:val="4"/>
        </w:numPr>
        <w:spacing w:after="0" w:line="240" w:lineRule="auto"/>
        <w:ind w:left="720"/>
      </w:pPr>
      <w:r>
        <w:t xml:space="preserve">To ensure that all aspects of food and drink in the school promote the health and </w:t>
      </w:r>
      <w:proofErr w:type="spellStart"/>
      <w:r>
        <w:t>well being</w:t>
      </w:r>
      <w:proofErr w:type="spellEnd"/>
      <w:r>
        <w:t xml:space="preserve"> of pupils, staff and visitors to the school.</w:t>
      </w:r>
    </w:p>
    <w:p w:rsidR="0043249F" w:rsidRDefault="00791E8E">
      <w:pPr>
        <w:pStyle w:val="ListParagraph"/>
        <w:numPr>
          <w:ilvl w:val="0"/>
          <w:numId w:val="4"/>
        </w:numPr>
        <w:spacing w:after="0" w:line="240" w:lineRule="auto"/>
        <w:ind w:left="720"/>
      </w:pPr>
      <w:r>
        <w:t>To develop greater understanding of where food comes from and how it is grown.</w:t>
      </w:r>
    </w:p>
    <w:p w:rsidR="0043249F" w:rsidRDefault="00791E8E">
      <w:pPr>
        <w:pStyle w:val="ListParagraph"/>
        <w:numPr>
          <w:ilvl w:val="0"/>
          <w:numId w:val="4"/>
        </w:numPr>
        <w:spacing w:after="0" w:line="240" w:lineRule="auto"/>
        <w:ind w:left="720"/>
      </w:pPr>
      <w:r>
        <w:t>To provide opportunities for children to discover “new” fruits and vegetables.</w:t>
      </w:r>
    </w:p>
    <w:p w:rsidR="0043249F" w:rsidRDefault="0043249F">
      <w:pPr>
        <w:pStyle w:val="ListParagraph"/>
        <w:spacing w:after="0" w:line="240" w:lineRule="auto"/>
      </w:pPr>
    </w:p>
    <w:p w:rsidR="0043249F" w:rsidRDefault="00791E8E">
      <w:pPr>
        <w:spacing w:after="0" w:line="240" w:lineRule="auto"/>
        <w:rPr>
          <w:b/>
          <w:sz w:val="28"/>
          <w:szCs w:val="28"/>
          <w:u w:val="single"/>
        </w:rPr>
      </w:pPr>
      <w:r>
        <w:rPr>
          <w:b/>
          <w:sz w:val="28"/>
          <w:szCs w:val="28"/>
          <w:u w:val="single"/>
        </w:rPr>
        <w:t>Objectives</w:t>
      </w:r>
    </w:p>
    <w:p w:rsidR="0043249F" w:rsidRDefault="0043249F">
      <w:pPr>
        <w:spacing w:after="0" w:line="240" w:lineRule="auto"/>
        <w:rPr>
          <w:b/>
          <w:sz w:val="20"/>
          <w:szCs w:val="20"/>
          <w:u w:val="single"/>
        </w:rPr>
      </w:pPr>
    </w:p>
    <w:p w:rsidR="0043249F" w:rsidRDefault="00791E8E">
      <w:pPr>
        <w:spacing w:after="0" w:line="240" w:lineRule="auto"/>
        <w:rPr>
          <w:b/>
          <w:sz w:val="28"/>
          <w:szCs w:val="28"/>
          <w:u w:val="single"/>
        </w:rPr>
      </w:pPr>
      <w:r>
        <w:rPr>
          <w:b/>
          <w:sz w:val="28"/>
          <w:szCs w:val="28"/>
          <w:u w:val="single"/>
        </w:rPr>
        <w:t>Curriculum, Teaching and Learning</w:t>
      </w:r>
    </w:p>
    <w:p w:rsidR="0043249F" w:rsidRDefault="0043249F">
      <w:pPr>
        <w:spacing w:after="0" w:line="240" w:lineRule="auto"/>
      </w:pPr>
    </w:p>
    <w:p w:rsidR="0043249F" w:rsidRDefault="00791E8E">
      <w:pPr>
        <w:spacing w:after="0" w:line="240" w:lineRule="auto"/>
      </w:pPr>
      <w:r>
        <w:t>Pupils will be taught about healthier eating through schemes of work for Food Technology, PSHE, PE and Science. Opportunities will be identified to teach pupils about:</w:t>
      </w:r>
    </w:p>
    <w:p w:rsidR="0043249F" w:rsidRDefault="00791E8E">
      <w:pPr>
        <w:pStyle w:val="ListParagraph"/>
        <w:numPr>
          <w:ilvl w:val="0"/>
          <w:numId w:val="8"/>
        </w:numPr>
        <w:spacing w:after="0" w:line="240" w:lineRule="auto"/>
      </w:pPr>
      <w:r>
        <w:t xml:space="preserve">Different types of food in the context of a balanced diet using the </w:t>
      </w:r>
      <w:proofErr w:type="spellStart"/>
      <w:r>
        <w:t>Eatwell</w:t>
      </w:r>
      <w:proofErr w:type="spellEnd"/>
      <w:r>
        <w:t xml:space="preserve"> Plate Model – Spiral Curriculum.</w:t>
      </w:r>
    </w:p>
    <w:p w:rsidR="0043249F" w:rsidRDefault="00791E8E">
      <w:pPr>
        <w:pStyle w:val="ListParagraph"/>
        <w:numPr>
          <w:ilvl w:val="0"/>
          <w:numId w:val="8"/>
        </w:numPr>
        <w:spacing w:after="0" w:line="240" w:lineRule="auto"/>
      </w:pPr>
      <w:r>
        <w:t>The need to avoid consumption of foods high in sugar, salt and fat and to increase the consumption of fruit and vegetables.</w:t>
      </w:r>
    </w:p>
    <w:p w:rsidR="0043249F" w:rsidRDefault="00791E8E">
      <w:pPr>
        <w:pStyle w:val="ListParagraph"/>
        <w:numPr>
          <w:ilvl w:val="0"/>
          <w:numId w:val="8"/>
        </w:numPr>
        <w:spacing w:after="0" w:line="240" w:lineRule="auto"/>
      </w:pPr>
      <w:r>
        <w:t>How to plan, budget, prepare and cook meals.</w:t>
      </w:r>
    </w:p>
    <w:p w:rsidR="0043249F" w:rsidRDefault="00791E8E">
      <w:pPr>
        <w:pStyle w:val="ListParagraph"/>
        <w:numPr>
          <w:ilvl w:val="0"/>
          <w:numId w:val="8"/>
        </w:numPr>
        <w:spacing w:after="0" w:line="240" w:lineRule="auto"/>
      </w:pPr>
      <w:r>
        <w:t>Plans to develop opportunities to grow herbs, vegetables, salads and fruit and use them to prepare food in school.</w:t>
      </w:r>
    </w:p>
    <w:p w:rsidR="0043249F" w:rsidRDefault="00791E8E">
      <w:pPr>
        <w:pStyle w:val="ListParagraph"/>
        <w:numPr>
          <w:ilvl w:val="0"/>
          <w:numId w:val="8"/>
        </w:numPr>
        <w:spacing w:after="0" w:line="240" w:lineRule="auto"/>
      </w:pPr>
      <w:r>
        <w:t>How fruit and vegetable waste can be composted to create nutrient rich soil for free.</w:t>
      </w:r>
    </w:p>
    <w:p w:rsidR="0043249F" w:rsidRDefault="0043249F">
      <w:pPr>
        <w:spacing w:after="0" w:line="240" w:lineRule="auto"/>
      </w:pPr>
    </w:p>
    <w:p w:rsidR="0043249F" w:rsidRDefault="00791E8E">
      <w:pPr>
        <w:spacing w:after="0" w:line="240" w:lineRule="auto"/>
      </w:pPr>
      <w:r>
        <w:t xml:space="preserve">Teaching opportunities will also take place outside of the formal curriculum i.e. after school cookery club, healthy school club, gardening club, school visits. </w:t>
      </w:r>
    </w:p>
    <w:p w:rsidR="0043249F" w:rsidRDefault="0043249F">
      <w:pPr>
        <w:spacing w:after="0" w:line="240" w:lineRule="auto"/>
      </w:pPr>
    </w:p>
    <w:p w:rsidR="0043249F" w:rsidRDefault="00791E8E">
      <w:pPr>
        <w:spacing w:after="0" w:line="240" w:lineRule="auto"/>
      </w:pPr>
      <w:r>
        <w:t>There are a number of children with food allergies.  It is our policy to write to parents if the children are going to be tasting or working with food to ensure that the information we have is up to date and to gain their permission.</w:t>
      </w:r>
    </w:p>
    <w:p w:rsidR="0043249F" w:rsidRDefault="0043249F">
      <w:pPr>
        <w:spacing w:after="0" w:line="240" w:lineRule="auto"/>
      </w:pPr>
    </w:p>
    <w:p w:rsidR="0043249F" w:rsidRDefault="00791E8E">
      <w:pPr>
        <w:spacing w:after="0" w:line="240" w:lineRule="auto"/>
      </w:pPr>
      <w:r>
        <w:t>Any children with food allergies have a Care Plan in place and this information is shared with all staff.</w:t>
      </w: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School Lunch Provision</w:t>
      </w:r>
    </w:p>
    <w:p w:rsidR="0043249F" w:rsidRDefault="0043249F">
      <w:pPr>
        <w:spacing w:after="0" w:line="240" w:lineRule="auto"/>
        <w:rPr>
          <w:b/>
          <w:sz w:val="28"/>
          <w:szCs w:val="28"/>
          <w:u w:val="single"/>
        </w:rPr>
      </w:pPr>
    </w:p>
    <w:p w:rsidR="0043249F" w:rsidRDefault="00791E8E">
      <w:pPr>
        <w:spacing w:after="0" w:line="240" w:lineRule="auto"/>
      </w:pPr>
      <w:r>
        <w:t>All menus are produced in accordance with current food and nutrient standards for school lunches and will provide exactly a third of nutrition the children need for the day.  Menus are displayed clearly in the dining hall and these are also sent home on a termly basis. The school lunch provision will regularly be promoted through school newsletters, sports’ days and parents’ information evenings.</w:t>
      </w:r>
    </w:p>
    <w:p w:rsidR="0043249F" w:rsidRDefault="0043249F">
      <w:pPr>
        <w:spacing w:after="0" w:line="240" w:lineRule="auto"/>
      </w:pPr>
    </w:p>
    <w:p w:rsidR="0043249F" w:rsidRDefault="00791E8E">
      <w:pPr>
        <w:spacing w:after="0" w:line="240" w:lineRule="auto"/>
      </w:pPr>
      <w:r>
        <w:t>Salad and fruit is offered on a daily basis through a food cart and there is also water available in the dining hall.</w:t>
      </w:r>
    </w:p>
    <w:p w:rsidR="0043249F" w:rsidRDefault="0043249F">
      <w:pPr>
        <w:spacing w:after="0" w:line="240" w:lineRule="auto"/>
      </w:pPr>
    </w:p>
    <w:p w:rsidR="0043249F" w:rsidRDefault="00791E8E">
      <w:pPr>
        <w:spacing w:after="0" w:line="240" w:lineRule="auto"/>
        <w:rPr>
          <w:b/>
        </w:rPr>
      </w:pPr>
      <w:r>
        <w:rPr>
          <w:b/>
        </w:rPr>
        <w:t>The school expects packed lunches to follow the same nutritional guidelines as School Dinners.</w:t>
      </w:r>
    </w:p>
    <w:p w:rsidR="0043249F" w:rsidRDefault="0043249F">
      <w:pPr>
        <w:spacing w:after="0" w:line="240" w:lineRule="auto"/>
      </w:pPr>
    </w:p>
    <w:p w:rsidR="0043249F" w:rsidRDefault="00791E8E">
      <w:pPr>
        <w:spacing w:after="0" w:line="240" w:lineRule="auto"/>
      </w:pPr>
      <w:r>
        <w:t>The catering company provide menus so that parents are aware of the food they are eating.  The catering staff are informed of children who suffer from allergies.  Details of the children and photographs are on the wall in the Kitchen to assist the catering staff with identification.</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Packed Lunches</w:t>
      </w:r>
    </w:p>
    <w:p w:rsidR="0043249F" w:rsidRDefault="0043249F">
      <w:pPr>
        <w:spacing w:after="0" w:line="240" w:lineRule="auto"/>
        <w:rPr>
          <w:b/>
          <w:sz w:val="28"/>
          <w:szCs w:val="28"/>
          <w:u w:val="single"/>
        </w:rPr>
      </w:pPr>
    </w:p>
    <w:p w:rsidR="0043249F" w:rsidRDefault="00791E8E">
      <w:pPr>
        <w:spacing w:after="0" w:line="240" w:lineRule="auto"/>
      </w:pPr>
      <w:r>
        <w:t xml:space="preserve">Packed lunches prepared at home should provide a balanced lunchtime meal with proportions linked to the Foods Standards’ </w:t>
      </w:r>
      <w:proofErr w:type="spellStart"/>
      <w:r>
        <w:t>Eatwell</w:t>
      </w:r>
      <w:proofErr w:type="spellEnd"/>
      <w:r>
        <w:t xml:space="preserve"> Plate where possible. This is because a well-balanced packed lunch will support sustained energy levels throughout the afternoon to enable maximum learning capacity.</w:t>
      </w:r>
    </w:p>
    <w:p w:rsidR="0043249F" w:rsidRDefault="0043249F">
      <w:pPr>
        <w:spacing w:after="0" w:line="240" w:lineRule="auto"/>
      </w:pPr>
    </w:p>
    <w:p w:rsidR="0043249F" w:rsidRDefault="00791E8E">
      <w:pPr>
        <w:spacing w:after="0" w:line="240" w:lineRule="auto"/>
      </w:pPr>
      <w:r>
        <w:t>Packed Lunches should include:</w:t>
      </w:r>
    </w:p>
    <w:p w:rsidR="0043249F" w:rsidRDefault="00791E8E">
      <w:pPr>
        <w:pStyle w:val="ListParagraph"/>
        <w:numPr>
          <w:ilvl w:val="0"/>
          <w:numId w:val="9"/>
        </w:numPr>
        <w:spacing w:after="0" w:line="240" w:lineRule="auto"/>
      </w:pPr>
      <w:r>
        <w:t>At least one portion of fruit and one portion of vegetables every day. We actively encourage children to work towards their daily intake of 5-a-day.</w:t>
      </w:r>
    </w:p>
    <w:p w:rsidR="0043249F" w:rsidRDefault="00791E8E">
      <w:pPr>
        <w:pStyle w:val="ListParagraph"/>
        <w:numPr>
          <w:ilvl w:val="0"/>
          <w:numId w:val="9"/>
        </w:numPr>
        <w:spacing w:after="0" w:line="240" w:lineRule="auto"/>
      </w:pPr>
      <w:r>
        <w:t>A starchy food type such as bread, pasta, rice, couscous, noodles, potatoes or other types of cereal every day.</w:t>
      </w:r>
    </w:p>
    <w:p w:rsidR="0043249F" w:rsidRDefault="00791E8E">
      <w:pPr>
        <w:pStyle w:val="ListParagraph"/>
        <w:numPr>
          <w:ilvl w:val="0"/>
          <w:numId w:val="9"/>
        </w:numPr>
        <w:spacing w:after="0" w:line="240" w:lineRule="auto"/>
      </w:pPr>
      <w:r>
        <w:t xml:space="preserve">Dairy food such as milk, cheese, yoghurt, </w:t>
      </w:r>
      <w:proofErr w:type="spellStart"/>
      <w:r>
        <w:t>fromage</w:t>
      </w:r>
      <w:proofErr w:type="spellEnd"/>
      <w:r>
        <w:t xml:space="preserve"> </w:t>
      </w:r>
      <w:proofErr w:type="spellStart"/>
      <w:r>
        <w:t>frais</w:t>
      </w:r>
      <w:proofErr w:type="spellEnd"/>
      <w:r>
        <w:t xml:space="preserve"> or custard every day.</w:t>
      </w:r>
    </w:p>
    <w:p w:rsidR="0043249F" w:rsidRDefault="00791E8E">
      <w:pPr>
        <w:pStyle w:val="ListParagraph"/>
        <w:numPr>
          <w:ilvl w:val="0"/>
          <w:numId w:val="9"/>
        </w:numPr>
        <w:spacing w:after="0" w:line="240" w:lineRule="auto"/>
      </w:pPr>
      <w:r>
        <w:t>Only still water, fruit juice, semi-skimmed or skimmed milk, yoghurt or milk drinks or smoothies.</w:t>
      </w:r>
    </w:p>
    <w:p w:rsidR="0043249F" w:rsidRDefault="0043249F">
      <w:pPr>
        <w:spacing w:after="0" w:line="240" w:lineRule="auto"/>
      </w:pPr>
    </w:p>
    <w:p w:rsidR="0043249F" w:rsidRDefault="00791E8E">
      <w:pPr>
        <w:spacing w:after="0" w:line="240" w:lineRule="auto"/>
      </w:pPr>
      <w:r>
        <w:t xml:space="preserve">The school has a policy of NO fizzy drinks and discourages an imbalance of cakes or </w:t>
      </w:r>
      <w:proofErr w:type="gramStart"/>
      <w:r>
        <w:t>biscuits  as</w:t>
      </w:r>
      <w:proofErr w:type="gramEnd"/>
      <w:r>
        <w:t xml:space="preserve"> part of a packed lunch. Sweets and bars of chocolate should not be included in lunch boxes.  Flavoured water is not advisable as it contains a high amount of sugar.  It is true that fatty and sugary foods are required as part of a balanced diet so we do allow the children to have a range of food in their lunches.  All the children are advised and reminded of eating certain food types in moderation. </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Drinks</w:t>
      </w:r>
    </w:p>
    <w:p w:rsidR="0043249F" w:rsidRDefault="0043249F">
      <w:pPr>
        <w:spacing w:after="0" w:line="240" w:lineRule="auto"/>
        <w:rPr>
          <w:b/>
          <w:sz w:val="28"/>
          <w:szCs w:val="28"/>
          <w:u w:val="single"/>
        </w:rPr>
      </w:pPr>
    </w:p>
    <w:p w:rsidR="0043249F" w:rsidRDefault="00791E8E">
      <w:pPr>
        <w:spacing w:after="0" w:line="240" w:lineRule="auto"/>
      </w:pPr>
      <w:r>
        <w:t xml:space="preserve">Children are allowed to bring a bottle of water to school as we encourage the children to drink throughout the day. This helps keep the children focused and attentive towards their learning. </w:t>
      </w:r>
    </w:p>
    <w:p w:rsidR="00B62BEF" w:rsidRDefault="00B62BEF">
      <w:pPr>
        <w:spacing w:after="0" w:line="240" w:lineRule="auto"/>
      </w:pPr>
    </w:p>
    <w:p w:rsidR="0043249F" w:rsidRDefault="00791E8E">
      <w:pPr>
        <w:spacing w:after="0" w:line="240" w:lineRule="auto"/>
      </w:pPr>
      <w:r>
        <w:t>Fizzy drinks are still not allowed and we highly advise the children to not use energy drinks like Lucozade as the amount of physical activity that they will be involved in will not be affected by the use of an energy supplement.</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Snacks</w:t>
      </w:r>
    </w:p>
    <w:p w:rsidR="0043249F" w:rsidRDefault="0043249F">
      <w:pPr>
        <w:spacing w:after="0" w:line="240" w:lineRule="auto"/>
        <w:rPr>
          <w:b/>
          <w:sz w:val="28"/>
          <w:szCs w:val="28"/>
          <w:u w:val="single"/>
        </w:rPr>
      </w:pPr>
    </w:p>
    <w:p w:rsidR="0043249F" w:rsidRDefault="00791E8E">
      <w:pPr>
        <w:spacing w:after="0" w:line="240" w:lineRule="auto"/>
      </w:pPr>
      <w:r>
        <w:t xml:space="preserve">Early Years Stage and Key Stage One are provided with a piece of fruit, free of charge in accordance with the Government’s National Free Fruit and Vegetable Initiative. The pupils are invited to bring in their own fruit or vegetables if they would prefer but these snacks can only be consumed during </w:t>
      </w:r>
      <w:r>
        <w:lastRenderedPageBreak/>
        <w:t>break time in the morning. Key Stage Two do not receive snacks but we do offer taster days when they are able to purchase fruit and vegetables that they may not have eaten before.</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Dining Room Environment</w:t>
      </w:r>
    </w:p>
    <w:p w:rsidR="0043249F" w:rsidRDefault="0043249F">
      <w:pPr>
        <w:spacing w:after="0" w:line="240" w:lineRule="auto"/>
        <w:rPr>
          <w:b/>
          <w:sz w:val="28"/>
          <w:szCs w:val="28"/>
          <w:u w:val="single"/>
        </w:rPr>
      </w:pPr>
    </w:p>
    <w:p w:rsidR="0043249F" w:rsidRDefault="00791E8E">
      <w:pPr>
        <w:spacing w:after="0" w:line="240" w:lineRule="auto"/>
      </w:pPr>
      <w:r>
        <w:t xml:space="preserve">The School Hall is used as our dining area. At lunchtimes, children are encouraged to be sociable with their peers and enjoy their meals together. We run a reward system that promotes good behaviour in the dining area and those individuals get to sit at the top table. Stickers are given for this as well as fruit juice and a decorative table. </w:t>
      </w:r>
    </w:p>
    <w:p w:rsidR="00B62BEF" w:rsidRDefault="00B62BEF">
      <w:pPr>
        <w:spacing w:after="0" w:line="240" w:lineRule="auto"/>
      </w:pPr>
    </w:p>
    <w:p w:rsidR="0043249F" w:rsidRDefault="00791E8E">
      <w:pPr>
        <w:spacing w:after="0" w:line="240" w:lineRule="auto"/>
      </w:pPr>
      <w:r>
        <w:t xml:space="preserve">Independence is promoted through self-service for fruit and vegetables, children being responsible for tidying up their areas and disposing of waste appropriately. Helpers from Year 6 support the youngest children through good practice and reminders of dining room etiquette. </w:t>
      </w:r>
    </w:p>
    <w:p w:rsidR="00B62BEF" w:rsidRDefault="00B62BEF">
      <w:pPr>
        <w:spacing w:after="0" w:line="240" w:lineRule="auto"/>
      </w:pPr>
    </w:p>
    <w:p w:rsidR="0043249F" w:rsidRDefault="00791E8E">
      <w:pPr>
        <w:spacing w:after="0" w:line="240" w:lineRule="auto"/>
      </w:pPr>
      <w:r>
        <w:t xml:space="preserve">The environment promotes Healthy choices through photos of healthy options and the </w:t>
      </w:r>
      <w:proofErr w:type="spellStart"/>
      <w:r>
        <w:t>Eatwell</w:t>
      </w:r>
      <w:proofErr w:type="spellEnd"/>
      <w:r>
        <w:t xml:space="preserve"> Plate is displayed.</w:t>
      </w:r>
    </w:p>
    <w:p w:rsidR="0043249F" w:rsidRDefault="0043249F">
      <w:pPr>
        <w:spacing w:after="0" w:line="240" w:lineRule="auto"/>
      </w:pPr>
    </w:p>
    <w:p w:rsidR="0043249F" w:rsidRDefault="00791E8E">
      <w:pPr>
        <w:spacing w:after="0" w:line="240" w:lineRule="auto"/>
        <w:rPr>
          <w:b/>
          <w:u w:val="single"/>
        </w:rPr>
      </w:pPr>
      <w:r>
        <w:rPr>
          <w:b/>
          <w:u w:val="single"/>
        </w:rPr>
        <w:t>Breakfast and After School Club Provision</w:t>
      </w:r>
    </w:p>
    <w:p w:rsidR="0043249F" w:rsidRDefault="0043249F">
      <w:pPr>
        <w:spacing w:after="0" w:line="240" w:lineRule="auto"/>
      </w:pPr>
    </w:p>
    <w:p w:rsidR="0043249F" w:rsidRDefault="00791E8E">
      <w:pPr>
        <w:spacing w:after="0" w:line="240" w:lineRule="auto"/>
      </w:pPr>
      <w:r>
        <w:t>Refer to Policy on this provision for information relating to the Food Policy.</w:t>
      </w:r>
    </w:p>
    <w:p w:rsidR="0043249F" w:rsidRDefault="0043249F">
      <w:pPr>
        <w:spacing w:after="0" w:line="240" w:lineRule="auto"/>
      </w:pPr>
    </w:p>
    <w:p w:rsidR="0043249F" w:rsidRDefault="00791E8E">
      <w:pPr>
        <w:spacing w:after="0" w:line="240" w:lineRule="auto"/>
        <w:rPr>
          <w:b/>
        </w:rPr>
      </w:pPr>
      <w:r>
        <w:rPr>
          <w:b/>
        </w:rPr>
        <w:t>Gardening Club</w:t>
      </w:r>
    </w:p>
    <w:p w:rsidR="0043249F" w:rsidRDefault="00791E8E">
      <w:pPr>
        <w:spacing w:after="0" w:line="240" w:lineRule="auto"/>
      </w:pPr>
      <w:r>
        <w:t>The Gardening Club offers the children a chance to learn about how fruit, vegetables and herbs end up on their plates. They work as a team to plant, progress and pick their produce before sampling. This will run in partnership with Morrison’s Lets Grow.</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Special Events</w:t>
      </w:r>
    </w:p>
    <w:p w:rsidR="0043249F" w:rsidRDefault="0043249F">
      <w:pPr>
        <w:spacing w:after="0" w:line="240" w:lineRule="auto"/>
        <w:rPr>
          <w:b/>
          <w:sz w:val="28"/>
          <w:szCs w:val="28"/>
          <w:u w:val="single"/>
        </w:rPr>
      </w:pPr>
    </w:p>
    <w:p w:rsidR="0043249F" w:rsidRDefault="00791E8E">
      <w:pPr>
        <w:spacing w:after="0" w:line="240" w:lineRule="auto"/>
        <w:rPr>
          <w:b/>
        </w:rPr>
      </w:pPr>
      <w:r>
        <w:rPr>
          <w:b/>
        </w:rPr>
        <w:t xml:space="preserve">Birthdays </w:t>
      </w:r>
    </w:p>
    <w:p w:rsidR="0043249F" w:rsidRDefault="00791E8E">
      <w:pPr>
        <w:pStyle w:val="ListParagraph"/>
        <w:numPr>
          <w:ilvl w:val="0"/>
          <w:numId w:val="10"/>
        </w:numPr>
        <w:spacing w:after="0" w:line="240" w:lineRule="auto"/>
      </w:pPr>
      <w:r>
        <w:t>Within school we promote inclusion so have a policy of not allowing the children to bring in sweets when it is their birthday. When you take into account the number of children who will have a birthday within the school year as well as being inclusive of those children with allergies to ingredients in sweets and cakes we feel it is inappropriate. There is also a cost implication for parents which is unnecessary.</w:t>
      </w:r>
    </w:p>
    <w:p w:rsidR="0043249F" w:rsidRDefault="0043249F">
      <w:pPr>
        <w:spacing w:after="0" w:line="240" w:lineRule="auto"/>
        <w:rPr>
          <w:b/>
        </w:rPr>
      </w:pPr>
    </w:p>
    <w:p w:rsidR="0043249F" w:rsidRDefault="00791E8E">
      <w:pPr>
        <w:spacing w:after="0" w:line="240" w:lineRule="auto"/>
        <w:rPr>
          <w:b/>
        </w:rPr>
      </w:pPr>
      <w:r>
        <w:rPr>
          <w:b/>
        </w:rPr>
        <w:t>School Council</w:t>
      </w:r>
    </w:p>
    <w:p w:rsidR="0043249F" w:rsidRDefault="00791E8E">
      <w:pPr>
        <w:pStyle w:val="ListParagraph"/>
        <w:numPr>
          <w:ilvl w:val="0"/>
          <w:numId w:val="10"/>
        </w:numPr>
        <w:spacing w:after="0" w:line="240" w:lineRule="auto"/>
      </w:pPr>
      <w:r>
        <w:t>The School Council will use a variety of methods to raise funds which are in line with our healthy eating policy.</w:t>
      </w:r>
    </w:p>
    <w:p w:rsidR="0043249F" w:rsidRDefault="0043249F">
      <w:pPr>
        <w:spacing w:after="0" w:line="240" w:lineRule="auto"/>
        <w:rPr>
          <w:b/>
        </w:rPr>
      </w:pPr>
    </w:p>
    <w:p w:rsidR="0043249F" w:rsidRDefault="00791E8E">
      <w:pPr>
        <w:spacing w:after="0" w:line="240" w:lineRule="auto"/>
        <w:rPr>
          <w:b/>
        </w:rPr>
      </w:pPr>
      <w:r>
        <w:rPr>
          <w:b/>
        </w:rPr>
        <w:t>Parties</w:t>
      </w:r>
    </w:p>
    <w:p w:rsidR="0043249F" w:rsidRDefault="00791E8E">
      <w:pPr>
        <w:pStyle w:val="ListParagraph"/>
        <w:numPr>
          <w:ilvl w:val="0"/>
          <w:numId w:val="10"/>
        </w:numPr>
        <w:spacing w:after="0" w:line="240" w:lineRule="auto"/>
      </w:pPr>
      <w:r>
        <w:t xml:space="preserve">The school encourages a well-balanced choice of foods that reflect the </w:t>
      </w:r>
      <w:proofErr w:type="spellStart"/>
      <w:r>
        <w:t>Eatwell</w:t>
      </w:r>
      <w:proofErr w:type="spellEnd"/>
      <w:r>
        <w:t xml:space="preserve"> Plate.</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Pastoral Care and Welfare Issues</w:t>
      </w:r>
    </w:p>
    <w:p w:rsidR="0043249F" w:rsidRDefault="0043249F">
      <w:pPr>
        <w:spacing w:after="0" w:line="240" w:lineRule="auto"/>
      </w:pPr>
    </w:p>
    <w:p w:rsidR="0043249F" w:rsidRDefault="00791E8E">
      <w:pPr>
        <w:pStyle w:val="ListParagraph"/>
        <w:numPr>
          <w:ilvl w:val="0"/>
          <w:numId w:val="10"/>
        </w:numPr>
        <w:spacing w:after="0" w:line="240" w:lineRule="auto"/>
      </w:pPr>
      <w:r>
        <w:t>Free School meals promoted through the use of the Children’s Food Trust resources.</w:t>
      </w:r>
    </w:p>
    <w:p w:rsidR="0043249F" w:rsidRDefault="00791E8E">
      <w:pPr>
        <w:pStyle w:val="ListParagraph"/>
        <w:numPr>
          <w:ilvl w:val="0"/>
          <w:numId w:val="10"/>
        </w:numPr>
        <w:spacing w:after="0" w:line="240" w:lineRule="auto"/>
      </w:pPr>
      <w:r>
        <w:t xml:space="preserve">Individual Welfare Plans with noted food allergies to be made explicit to class teachers and other members of staff. </w:t>
      </w:r>
    </w:p>
    <w:p w:rsidR="0043249F" w:rsidRDefault="00791E8E">
      <w:pPr>
        <w:pStyle w:val="ListParagraph"/>
        <w:numPr>
          <w:ilvl w:val="0"/>
          <w:numId w:val="10"/>
        </w:numPr>
        <w:spacing w:after="0" w:line="240" w:lineRule="auto"/>
      </w:pPr>
      <w:r>
        <w:t>All staff to receive Anaphylactic Shock Training on a yearly basis.</w:t>
      </w:r>
    </w:p>
    <w:p w:rsidR="0043249F" w:rsidRDefault="00791E8E">
      <w:pPr>
        <w:pStyle w:val="ListParagraph"/>
        <w:numPr>
          <w:ilvl w:val="0"/>
          <w:numId w:val="10"/>
        </w:numPr>
        <w:spacing w:after="0" w:line="240" w:lineRule="auto"/>
      </w:pPr>
      <w:r>
        <w:t xml:space="preserve">As part of the curriculum all children will have the opportunity to try food stuffs from time to time. </w:t>
      </w:r>
      <w:proofErr w:type="spellStart"/>
      <w:r>
        <w:t>e.g</w:t>
      </w:r>
      <w:proofErr w:type="spellEnd"/>
      <w:r>
        <w:t xml:space="preserve"> Pancake Day. At the beginning of the year, class teachers provide all parents with a consent form to try foodstuffs. This also incorporates a section where parents can note any allergies or foods that would prefer their child not to try. This form is valid for that academic year only as children begin to develop allergies more regularly. If any child develops an </w:t>
      </w:r>
      <w:r>
        <w:lastRenderedPageBreak/>
        <w:t>allergy during the year, parents are advised to notify the class teacher or the school office so that the form can be amended.</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Parents, Carers, External Agencies and the Wider Community</w:t>
      </w:r>
    </w:p>
    <w:p w:rsidR="0043249F" w:rsidRDefault="0043249F">
      <w:pPr>
        <w:spacing w:after="0" w:line="240" w:lineRule="auto"/>
      </w:pPr>
    </w:p>
    <w:p w:rsidR="0043249F" w:rsidRDefault="00791E8E">
      <w:pPr>
        <w:pStyle w:val="ListParagraph"/>
        <w:numPr>
          <w:ilvl w:val="0"/>
          <w:numId w:val="5"/>
        </w:numPr>
        <w:spacing w:after="0" w:line="240" w:lineRule="auto"/>
      </w:pPr>
      <w:r>
        <w:t>The School aims to involve parents/carers in guiding food policy and practice within the school and acts on feedback wherever possible.</w:t>
      </w:r>
    </w:p>
    <w:p w:rsidR="0043249F" w:rsidRDefault="00791E8E">
      <w:pPr>
        <w:pStyle w:val="ListParagraph"/>
        <w:numPr>
          <w:ilvl w:val="0"/>
          <w:numId w:val="5"/>
        </w:numPr>
        <w:spacing w:after="0" w:line="240" w:lineRule="auto"/>
      </w:pPr>
      <w:r>
        <w:t>The school will engage with external providers/agencies to promote healthy eating (e.g. School, Nurse, Supermarkets, Theatre/Drama Companies).</w:t>
      </w:r>
    </w:p>
    <w:p w:rsidR="0043249F" w:rsidRDefault="00791E8E">
      <w:pPr>
        <w:pStyle w:val="ListParagraph"/>
        <w:numPr>
          <w:ilvl w:val="0"/>
          <w:numId w:val="5"/>
        </w:numPr>
        <w:spacing w:after="0" w:line="240" w:lineRule="auto"/>
      </w:pPr>
      <w:r>
        <w:t>Where possible the school will make links to local producers to support understanding of where food is grown and at what times of year.</w:t>
      </w:r>
    </w:p>
    <w:p w:rsidR="0043249F" w:rsidRDefault="0043249F">
      <w:pPr>
        <w:spacing w:after="0" w:line="240" w:lineRule="auto"/>
      </w:pPr>
    </w:p>
    <w:p w:rsidR="0043249F" w:rsidRDefault="00791E8E">
      <w:pPr>
        <w:spacing w:after="0" w:line="240" w:lineRule="auto"/>
        <w:rPr>
          <w:b/>
          <w:sz w:val="28"/>
          <w:szCs w:val="28"/>
          <w:u w:val="single"/>
        </w:rPr>
      </w:pPr>
      <w:r>
        <w:rPr>
          <w:b/>
          <w:sz w:val="28"/>
          <w:szCs w:val="28"/>
          <w:u w:val="single"/>
        </w:rPr>
        <w:t>Appendix</w:t>
      </w:r>
    </w:p>
    <w:p w:rsidR="0043249F" w:rsidRDefault="0043249F">
      <w:pPr>
        <w:spacing w:after="0" w:line="240" w:lineRule="auto"/>
        <w:rPr>
          <w:b/>
          <w:sz w:val="28"/>
          <w:szCs w:val="28"/>
          <w:u w:val="single"/>
        </w:rPr>
      </w:pPr>
    </w:p>
    <w:p w:rsidR="0043249F" w:rsidRDefault="00791E8E">
      <w:pPr>
        <w:spacing w:after="0" w:line="240" w:lineRule="auto"/>
      </w:pPr>
      <w:r>
        <w:t>Relevance to other School requirements/targets</w:t>
      </w:r>
    </w:p>
    <w:p w:rsidR="0043249F" w:rsidRDefault="00791E8E">
      <w:pPr>
        <w:pStyle w:val="ListParagraph"/>
        <w:numPr>
          <w:ilvl w:val="0"/>
          <w:numId w:val="7"/>
        </w:numPr>
        <w:spacing w:after="0" w:line="240" w:lineRule="auto"/>
      </w:pPr>
      <w:r>
        <w:t>OFSTED self-evaluation criteria:</w:t>
      </w:r>
    </w:p>
    <w:p w:rsidR="0043249F" w:rsidRDefault="00791E8E">
      <w:pPr>
        <w:spacing w:after="0" w:line="240" w:lineRule="auto"/>
        <w:rPr>
          <w:rFonts w:ascii="Arial" w:hAnsi="Arial" w:cs="Arial"/>
          <w:sz w:val="20"/>
          <w:szCs w:val="20"/>
        </w:rPr>
      </w:pPr>
      <w:r>
        <w:rPr>
          <w:rFonts w:ascii="Arial" w:hAnsi="Arial" w:cs="Arial"/>
          <w:sz w:val="20"/>
          <w:szCs w:val="20"/>
        </w:rPr>
        <w:t xml:space="preserve">A2.7 – The extent to which pupils adopt healthy lifestyles </w:t>
      </w:r>
    </w:p>
    <w:p w:rsidR="0043249F" w:rsidRDefault="00791E8E">
      <w:pPr>
        <w:pStyle w:val="Default"/>
        <w:rPr>
          <w:sz w:val="20"/>
          <w:szCs w:val="20"/>
        </w:rPr>
      </w:pPr>
      <w:r>
        <w:rPr>
          <w:sz w:val="20"/>
          <w:szCs w:val="20"/>
        </w:rPr>
        <w:t xml:space="preserve">A2.8 – The extent to which pupils contribute to the school and wider community </w:t>
      </w:r>
    </w:p>
    <w:p w:rsidR="0043249F" w:rsidRDefault="00791E8E">
      <w:pPr>
        <w:spacing w:after="0" w:line="240" w:lineRule="auto"/>
        <w:rPr>
          <w:rFonts w:ascii="Arial" w:hAnsi="Arial" w:cs="Arial"/>
          <w:sz w:val="20"/>
          <w:szCs w:val="20"/>
        </w:rPr>
      </w:pPr>
      <w:r>
        <w:rPr>
          <w:rFonts w:ascii="Arial" w:hAnsi="Arial" w:cs="Arial"/>
          <w:sz w:val="20"/>
          <w:szCs w:val="20"/>
        </w:rPr>
        <w:t>A2.11</w:t>
      </w:r>
      <w:r>
        <w:rPr>
          <w:sz w:val="20"/>
          <w:szCs w:val="20"/>
        </w:rPr>
        <w:t xml:space="preserve"> – </w:t>
      </w:r>
      <w:r>
        <w:rPr>
          <w:rFonts w:ascii="Arial" w:hAnsi="Arial" w:cs="Arial"/>
          <w:sz w:val="20"/>
          <w:szCs w:val="20"/>
        </w:rPr>
        <w:t>The extent of pupils’ spiritual, moral, social and cultural development</w:t>
      </w:r>
      <w:r>
        <w:rPr>
          <w:sz w:val="20"/>
          <w:szCs w:val="20"/>
        </w:rPr>
        <w:t xml:space="preserve">A3.4 – The effectiveness of care, guidance and support </w:t>
      </w:r>
    </w:p>
    <w:p w:rsidR="0043249F" w:rsidRDefault="00791E8E">
      <w:pPr>
        <w:pStyle w:val="Default"/>
        <w:rPr>
          <w:sz w:val="20"/>
          <w:szCs w:val="20"/>
        </w:rPr>
      </w:pPr>
      <w:r>
        <w:rPr>
          <w:sz w:val="20"/>
          <w:szCs w:val="20"/>
        </w:rPr>
        <w:t xml:space="preserve">A4.2 – The leadership and management of teaching and learning </w:t>
      </w:r>
    </w:p>
    <w:p w:rsidR="0043249F" w:rsidRDefault="00791E8E">
      <w:pPr>
        <w:pStyle w:val="Default"/>
        <w:rPr>
          <w:sz w:val="20"/>
          <w:szCs w:val="20"/>
        </w:rPr>
      </w:pPr>
      <w:r>
        <w:rPr>
          <w:sz w:val="20"/>
          <w:szCs w:val="20"/>
        </w:rPr>
        <w:t xml:space="preserve">A4.3 – The effectiveness of the governing body in challenging and supporting the school so that weaknesses are tackled decisively and statutory responsibilities met </w:t>
      </w:r>
    </w:p>
    <w:p w:rsidR="0043249F" w:rsidRDefault="00791E8E">
      <w:pPr>
        <w:pStyle w:val="Default"/>
        <w:rPr>
          <w:sz w:val="20"/>
          <w:szCs w:val="20"/>
        </w:rPr>
      </w:pPr>
      <w:r>
        <w:rPr>
          <w:sz w:val="20"/>
          <w:szCs w:val="20"/>
        </w:rPr>
        <w:t xml:space="preserve">A4.4 – The effectiveness of the school's engagement with parents and carers </w:t>
      </w:r>
    </w:p>
    <w:p w:rsidR="0043249F" w:rsidRDefault="00791E8E">
      <w:pPr>
        <w:pStyle w:val="Default"/>
        <w:rPr>
          <w:sz w:val="20"/>
          <w:szCs w:val="20"/>
        </w:rPr>
      </w:pPr>
      <w:r>
        <w:rPr>
          <w:sz w:val="20"/>
          <w:szCs w:val="20"/>
        </w:rPr>
        <w:t xml:space="preserve">A4.5 – The effectiveness of partnerships in promoting learning and well-being </w:t>
      </w:r>
    </w:p>
    <w:p w:rsidR="0043249F" w:rsidRDefault="00791E8E">
      <w:pPr>
        <w:pStyle w:val="Default"/>
        <w:rPr>
          <w:sz w:val="20"/>
          <w:szCs w:val="20"/>
        </w:rPr>
      </w:pPr>
      <w:r>
        <w:rPr>
          <w:sz w:val="20"/>
          <w:szCs w:val="20"/>
        </w:rPr>
        <w:t xml:space="preserve">A4.6 – The effectiveness with which the school promotes equal opportunity and tackles discrimination </w:t>
      </w:r>
    </w:p>
    <w:p w:rsidR="0043249F" w:rsidRDefault="0043249F">
      <w:pPr>
        <w:pStyle w:val="ListParagraph"/>
        <w:spacing w:after="0" w:line="240" w:lineRule="auto"/>
      </w:pPr>
    </w:p>
    <w:p w:rsidR="0043249F" w:rsidRDefault="00791E8E">
      <w:pPr>
        <w:pStyle w:val="ListParagraph"/>
        <w:numPr>
          <w:ilvl w:val="0"/>
          <w:numId w:val="7"/>
        </w:numPr>
        <w:spacing w:after="0" w:line="240" w:lineRule="auto"/>
      </w:pPr>
      <w:r>
        <w:t>Every Child Matters: being healthy, enjoying and achieving, making a positive contribution, staying safe and achieving economic well being</w:t>
      </w:r>
    </w:p>
    <w:p w:rsidR="0043249F" w:rsidRDefault="00791E8E">
      <w:pPr>
        <w:pStyle w:val="ListParagraph"/>
        <w:numPr>
          <w:ilvl w:val="0"/>
          <w:numId w:val="7"/>
        </w:numPr>
        <w:spacing w:after="0" w:line="240" w:lineRule="auto"/>
      </w:pPr>
      <w:r>
        <w:t xml:space="preserve"> Government nutritional standards for school lunches and non-lunch food.</w:t>
      </w:r>
    </w:p>
    <w:p w:rsidR="0043249F" w:rsidRDefault="0043249F">
      <w:pPr>
        <w:pStyle w:val="ListParagraph"/>
        <w:spacing w:after="0" w:line="240" w:lineRule="auto"/>
      </w:pPr>
    </w:p>
    <w:p w:rsidR="0043249F" w:rsidRDefault="00791E8E">
      <w:pPr>
        <w:spacing w:after="0" w:line="240" w:lineRule="auto"/>
      </w:pPr>
      <w:r>
        <w:t>Relevance to other related school policies/strategies</w:t>
      </w:r>
    </w:p>
    <w:p w:rsidR="0043249F" w:rsidRDefault="00791E8E">
      <w:pPr>
        <w:pStyle w:val="ListParagraph"/>
        <w:spacing w:after="0" w:line="240" w:lineRule="auto"/>
      </w:pPr>
      <w:r>
        <w:t>PE Policy</w:t>
      </w:r>
    </w:p>
    <w:p w:rsidR="0043249F" w:rsidRDefault="00791E8E">
      <w:pPr>
        <w:pStyle w:val="ListParagraph"/>
        <w:spacing w:after="0" w:line="240" w:lineRule="auto"/>
      </w:pPr>
      <w:r>
        <w:t>Inclusion/Equal Opportunities Policy</w:t>
      </w:r>
    </w:p>
    <w:p w:rsidR="0043249F" w:rsidRDefault="00791E8E">
      <w:pPr>
        <w:pStyle w:val="ListParagraph"/>
        <w:spacing w:after="0" w:line="240" w:lineRule="auto"/>
      </w:pPr>
      <w:r>
        <w:t>Health and Safety Policy</w:t>
      </w:r>
    </w:p>
    <w:p w:rsidR="0043249F" w:rsidRDefault="00791E8E">
      <w:pPr>
        <w:pStyle w:val="ListParagraph"/>
        <w:spacing w:after="0" w:line="240" w:lineRule="auto"/>
      </w:pPr>
      <w:r>
        <w:t>Healthy Schools Programme</w:t>
      </w:r>
    </w:p>
    <w:p w:rsidR="0043249F" w:rsidRDefault="0043249F">
      <w:pPr>
        <w:spacing w:after="0" w:line="240" w:lineRule="auto"/>
      </w:pPr>
    </w:p>
    <w:p w:rsidR="0043249F" w:rsidRDefault="00791E8E">
      <w:pPr>
        <w:spacing w:after="0" w:line="240" w:lineRule="auto"/>
      </w:pPr>
      <w:r>
        <w:t xml:space="preserve"> </w:t>
      </w:r>
    </w:p>
    <w:p w:rsidR="0043249F" w:rsidRDefault="0043249F">
      <w:pPr>
        <w:spacing w:after="0" w:line="240" w:lineRule="auto"/>
      </w:pPr>
    </w:p>
    <w:sectPr w:rsidR="0043249F">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5B1"/>
    <w:multiLevelType w:val="hybridMultilevel"/>
    <w:tmpl w:val="F268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B4720"/>
    <w:multiLevelType w:val="hybridMultilevel"/>
    <w:tmpl w:val="0068E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70398"/>
    <w:multiLevelType w:val="hybridMultilevel"/>
    <w:tmpl w:val="3D5C73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97060C"/>
    <w:multiLevelType w:val="hybridMultilevel"/>
    <w:tmpl w:val="66B49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740AD3"/>
    <w:multiLevelType w:val="hybridMultilevel"/>
    <w:tmpl w:val="C5D06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351F1F"/>
    <w:multiLevelType w:val="hybridMultilevel"/>
    <w:tmpl w:val="3CD4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99082C"/>
    <w:multiLevelType w:val="hybridMultilevel"/>
    <w:tmpl w:val="F9B4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A23ACB"/>
    <w:multiLevelType w:val="hybridMultilevel"/>
    <w:tmpl w:val="65C6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1A493D"/>
    <w:multiLevelType w:val="hybridMultilevel"/>
    <w:tmpl w:val="E796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801D45"/>
    <w:multiLevelType w:val="hybridMultilevel"/>
    <w:tmpl w:val="3766B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1872B49"/>
    <w:multiLevelType w:val="hybridMultilevel"/>
    <w:tmpl w:val="A8D8F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2"/>
  </w:num>
  <w:num w:numId="5">
    <w:abstractNumId w:val="10"/>
  </w:num>
  <w:num w:numId="6">
    <w:abstractNumId w:val="0"/>
  </w:num>
  <w:num w:numId="7">
    <w:abstractNumId w:val="4"/>
  </w:num>
  <w:num w:numId="8">
    <w:abstractNumId w:val="3"/>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9F"/>
    <w:rsid w:val="00062FC0"/>
    <w:rsid w:val="0043249F"/>
    <w:rsid w:val="00791E8E"/>
    <w:rsid w:val="00B62BEF"/>
    <w:rsid w:val="00F57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480800-806A-4759-958B-7C48C79FC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39"/>
    <w:rsid w:val="00B62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5D8345F9</Template>
  <TotalTime>0</TotalTime>
  <Pages>5</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Diane Hall</cp:lastModifiedBy>
  <cp:revision>2</cp:revision>
  <cp:lastPrinted>2021-05-11T08:58:00Z</cp:lastPrinted>
  <dcterms:created xsi:type="dcterms:W3CDTF">2021-05-18T13:57:00Z</dcterms:created>
  <dcterms:modified xsi:type="dcterms:W3CDTF">2021-05-18T13:57:00Z</dcterms:modified>
</cp:coreProperties>
</file>